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CA06F" w14:textId="06B05CFA" w:rsidR="005E51B5" w:rsidRDefault="00C97F39" w:rsidP="006031C7">
      <w:pPr>
        <w:pStyle w:val="Title"/>
      </w:pPr>
      <w:r>
        <w:t>Drainlaying</w:t>
      </w:r>
      <w:r w:rsidR="007A19A3">
        <w:t xml:space="preserve"> Category B</w:t>
      </w:r>
      <w:r w:rsidR="00ED3BFD">
        <w:t xml:space="preserve"> </w:t>
      </w:r>
      <w:r w:rsidR="00AF393F">
        <w:t>Evidence Guide</w:t>
      </w:r>
    </w:p>
    <w:p w14:paraId="03039F64" w14:textId="77777777" w:rsidR="00451111" w:rsidRDefault="00451111" w:rsidP="009E3656">
      <w:pPr>
        <w:pStyle w:val="PParagraphtextblack10pt"/>
        <w:spacing w:after="0"/>
      </w:pPr>
    </w:p>
    <w:p w14:paraId="3D06635F" w14:textId="77777777" w:rsidR="00451111" w:rsidRDefault="00451111" w:rsidP="009E3656">
      <w:pPr>
        <w:pStyle w:val="PParagraphtextblack10pt"/>
        <w:spacing w:after="0"/>
      </w:pPr>
    </w:p>
    <w:p w14:paraId="391EF527" w14:textId="77777777" w:rsidR="00451111" w:rsidRDefault="00451111" w:rsidP="009E3656">
      <w:pPr>
        <w:pStyle w:val="PParagraphtextblack10pt"/>
        <w:spacing w:after="0"/>
      </w:pPr>
    </w:p>
    <w:p w14:paraId="73AFA824" w14:textId="77777777" w:rsidR="00451111" w:rsidRDefault="00451111" w:rsidP="009E3656">
      <w:pPr>
        <w:pStyle w:val="PParagraphtextblack10pt"/>
        <w:spacing w:after="0"/>
      </w:pPr>
    </w:p>
    <w:p w14:paraId="271CE2A2" w14:textId="77777777" w:rsidR="00451111" w:rsidRDefault="00451111" w:rsidP="009E3656">
      <w:pPr>
        <w:pStyle w:val="PParagraphtextblack10pt"/>
        <w:spacing w:after="0"/>
      </w:pPr>
    </w:p>
    <w:p w14:paraId="1BC9C514" w14:textId="3B4240F5" w:rsidR="00451111" w:rsidRPr="00E91CD3" w:rsidRDefault="008B3E08" w:rsidP="009E3656">
      <w:pPr>
        <w:pStyle w:val="PParagraphtextblack10pt"/>
        <w:spacing w:after="0"/>
        <w:rPr>
          <w:b/>
          <w:color w:val="auto"/>
          <w:sz w:val="32"/>
          <w:szCs w:val="32"/>
        </w:rPr>
      </w:pPr>
      <w:r>
        <w:rPr>
          <w:b/>
          <w:color w:val="auto"/>
          <w:sz w:val="32"/>
          <w:szCs w:val="32"/>
        </w:rPr>
        <w:t xml:space="preserve">Assessment Evidence Guide for </w:t>
      </w:r>
      <w:r w:rsidR="00B02F0E">
        <w:rPr>
          <w:b/>
          <w:color w:val="auto"/>
          <w:sz w:val="32"/>
          <w:szCs w:val="32"/>
        </w:rPr>
        <w:t xml:space="preserve">applicants </w:t>
      </w:r>
      <w:r w:rsidR="00ED3BFD">
        <w:rPr>
          <w:b/>
          <w:color w:val="auto"/>
          <w:sz w:val="32"/>
          <w:szCs w:val="32"/>
        </w:rPr>
        <w:t xml:space="preserve">to prepare for </w:t>
      </w:r>
      <w:r w:rsidR="005B7CBD">
        <w:rPr>
          <w:b/>
          <w:color w:val="auto"/>
          <w:sz w:val="32"/>
          <w:szCs w:val="32"/>
        </w:rPr>
        <w:t>Recommendation for Registration</w:t>
      </w:r>
    </w:p>
    <w:p w14:paraId="269A46D1" w14:textId="77777777" w:rsidR="00451111" w:rsidRDefault="00451111" w:rsidP="009E3656">
      <w:pPr>
        <w:pStyle w:val="PParagraphtextblack10pt"/>
        <w:spacing w:after="0"/>
      </w:pPr>
    </w:p>
    <w:p w14:paraId="079B7C66" w14:textId="77777777" w:rsidR="00451111" w:rsidRDefault="00451111" w:rsidP="009E3656">
      <w:pPr>
        <w:pStyle w:val="PParagraphtextblack10pt"/>
        <w:spacing w:after="0"/>
      </w:pPr>
    </w:p>
    <w:p w14:paraId="72FFF891" w14:textId="77777777" w:rsidR="00451111" w:rsidRDefault="00451111" w:rsidP="009E3656">
      <w:pPr>
        <w:pStyle w:val="PParagraphtextblack10pt"/>
        <w:spacing w:after="0"/>
      </w:pPr>
    </w:p>
    <w:p w14:paraId="4573CAF0" w14:textId="77777777" w:rsidR="009E3656" w:rsidRDefault="009E3656" w:rsidP="009E3656">
      <w:pPr>
        <w:pStyle w:val="PParagraphtextblack10pt"/>
        <w:spacing w:after="0"/>
      </w:pPr>
    </w:p>
    <w:p w14:paraId="063D3607" w14:textId="77777777" w:rsidR="00451111" w:rsidRDefault="00451111" w:rsidP="009E3656">
      <w:pPr>
        <w:pStyle w:val="PParagraphtextblack10pt"/>
        <w:spacing w:after="0"/>
      </w:pPr>
    </w:p>
    <w:p w14:paraId="754E600A" w14:textId="77777777" w:rsidR="00451111" w:rsidRDefault="00451111" w:rsidP="009E3656">
      <w:pPr>
        <w:pStyle w:val="PParagraphtextblack10pt"/>
        <w:spacing w:after="0"/>
      </w:pPr>
    </w:p>
    <w:p w14:paraId="1F96216F" w14:textId="77777777" w:rsidR="00DE3AF8" w:rsidRPr="00DE1ACA" w:rsidRDefault="00367BF7" w:rsidP="00DE3AF8">
      <w:pPr>
        <w:pStyle w:val="Heading2"/>
        <w:spacing w:after="0"/>
      </w:pPr>
      <w:r>
        <w:br w:type="page"/>
      </w:r>
      <w:r w:rsidR="00DE3AF8" w:rsidRPr="00491F66">
        <w:rPr>
          <w:rFonts w:asciiTheme="minorHAnsi" w:hAnsiTheme="minorHAnsi" w:cstheme="minorHAnsi"/>
          <w:color w:val="FF0000"/>
          <w:sz w:val="32"/>
          <w:szCs w:val="32"/>
        </w:rPr>
        <w:lastRenderedPageBreak/>
        <w:t>EVIDENCE</w:t>
      </w:r>
    </w:p>
    <w:p w14:paraId="5D8D6CCC" w14:textId="77777777" w:rsidR="00DE3AF8" w:rsidRPr="00F107AA" w:rsidRDefault="00DE3AF8" w:rsidP="00DE3AF8">
      <w:pPr>
        <w:pStyle w:val="Heading3"/>
        <w:spacing w:line="240" w:lineRule="auto"/>
        <w:rPr>
          <w:sz w:val="22"/>
          <w:szCs w:val="22"/>
        </w:rPr>
      </w:pPr>
    </w:p>
    <w:p w14:paraId="1593C745" w14:textId="0514088E" w:rsidR="00DE3AF8" w:rsidRPr="00482300" w:rsidRDefault="00DE3AF8" w:rsidP="00DE3AF8">
      <w:pPr>
        <w:spacing w:line="240" w:lineRule="auto"/>
        <w:textAlignment w:val="baseline"/>
        <w:rPr>
          <w:rFonts w:eastAsia="Times New Roman" w:cstheme="minorHAnsi"/>
          <w:b/>
          <w:bCs/>
          <w:color w:val="FF0000"/>
          <w:sz w:val="24"/>
          <w:szCs w:val="24"/>
          <w:lang w:eastAsia="en-NZ"/>
        </w:rPr>
      </w:pPr>
      <w:r w:rsidRPr="008637EB">
        <w:rPr>
          <w:rFonts w:eastAsia="Times New Roman" w:cstheme="minorHAnsi"/>
          <w:b/>
          <w:bCs/>
          <w:color w:val="FF0000"/>
          <w:sz w:val="24"/>
          <w:szCs w:val="24"/>
          <w:lang w:eastAsia="en-NZ"/>
        </w:rPr>
        <w:t xml:space="preserve">Compulsory – you must </w:t>
      </w:r>
      <w:r>
        <w:rPr>
          <w:rFonts w:eastAsia="Times New Roman" w:cstheme="minorHAnsi"/>
          <w:b/>
          <w:bCs/>
          <w:color w:val="FF0000"/>
          <w:sz w:val="24"/>
          <w:szCs w:val="24"/>
          <w:lang w:eastAsia="en-NZ"/>
        </w:rPr>
        <w:t xml:space="preserve">tick all boxes and </w:t>
      </w:r>
      <w:r w:rsidRPr="008637EB">
        <w:rPr>
          <w:rFonts w:eastAsia="Times New Roman" w:cstheme="minorHAnsi"/>
          <w:b/>
          <w:bCs/>
          <w:color w:val="FF0000"/>
          <w:sz w:val="24"/>
          <w:szCs w:val="24"/>
          <w:lang w:eastAsia="en-NZ"/>
        </w:rPr>
        <w:t>provide the</w:t>
      </w:r>
      <w:r>
        <w:rPr>
          <w:rFonts w:eastAsia="Times New Roman" w:cstheme="minorHAnsi"/>
          <w:b/>
          <w:bCs/>
          <w:color w:val="FF0000"/>
          <w:sz w:val="24"/>
          <w:szCs w:val="24"/>
          <w:lang w:eastAsia="en-NZ"/>
        </w:rPr>
        <w:t xml:space="preserve">se </w:t>
      </w:r>
      <w:r w:rsidR="00131D96" w:rsidRPr="00C67353">
        <w:rPr>
          <w:rFonts w:eastAsia="Times New Roman" w:cstheme="minorHAnsi"/>
          <w:b/>
          <w:bCs/>
          <w:color w:val="FF0000"/>
          <w:sz w:val="24"/>
          <w:szCs w:val="24"/>
          <w:lang w:eastAsia="en-NZ"/>
        </w:rPr>
        <w:t>3</w:t>
      </w:r>
      <w:r w:rsidRPr="00C67353">
        <w:rPr>
          <w:rFonts w:eastAsia="Times New Roman" w:cstheme="minorHAnsi"/>
          <w:b/>
          <w:bCs/>
          <w:color w:val="FF0000"/>
          <w:sz w:val="24"/>
          <w:szCs w:val="24"/>
          <w:lang w:eastAsia="en-NZ"/>
        </w:rPr>
        <w:t xml:space="preserve"> </w:t>
      </w:r>
      <w:r>
        <w:rPr>
          <w:rFonts w:eastAsia="Times New Roman" w:cstheme="minorHAnsi"/>
          <w:b/>
          <w:bCs/>
          <w:color w:val="FF0000"/>
          <w:sz w:val="24"/>
          <w:szCs w:val="24"/>
          <w:lang w:eastAsia="en-NZ"/>
        </w:rPr>
        <w:t>pieces of</w:t>
      </w:r>
      <w:r w:rsidRPr="008637EB">
        <w:rPr>
          <w:rFonts w:eastAsia="Times New Roman" w:cstheme="minorHAnsi"/>
          <w:b/>
          <w:bCs/>
          <w:color w:val="FF0000"/>
          <w:sz w:val="24"/>
          <w:szCs w:val="24"/>
          <w:lang w:eastAsia="en-NZ"/>
        </w:rPr>
        <w:t xml:space="preserve"> evidence:</w:t>
      </w:r>
    </w:p>
    <w:p w14:paraId="615070E4" w14:textId="718A1DBF" w:rsidR="00DE3AF8" w:rsidRPr="00A351F4" w:rsidRDefault="00DE3AF8" w:rsidP="00D50642">
      <w:pPr>
        <w:pStyle w:val="ListParagraph"/>
        <w:numPr>
          <w:ilvl w:val="0"/>
          <w:numId w:val="3"/>
        </w:numPr>
        <w:spacing w:line="276" w:lineRule="auto"/>
        <w:rPr>
          <w:rFonts w:eastAsia="Times New Roman" w:cstheme="minorHAnsi"/>
          <w:color w:val="424242"/>
          <w:lang w:eastAsia="en-NZ"/>
        </w:rPr>
      </w:pPr>
      <w:r w:rsidRPr="00A351F4">
        <w:rPr>
          <w:rFonts w:eastAsia="Times New Roman" w:cstheme="minorHAnsi"/>
          <w:color w:val="424242"/>
          <w:lang w:eastAsia="en-NZ"/>
        </w:rPr>
        <w:t xml:space="preserve">Evidence of </w:t>
      </w:r>
      <w:r>
        <w:rPr>
          <w:rFonts w:eastAsia="Times New Roman" w:cstheme="minorHAnsi"/>
          <w:b/>
          <w:bCs/>
          <w:color w:val="424242"/>
          <w:lang w:eastAsia="en-NZ"/>
        </w:rPr>
        <w:t>seven</w:t>
      </w:r>
      <w:r w:rsidRPr="00A351F4">
        <w:rPr>
          <w:rFonts w:eastAsia="Times New Roman" w:cstheme="minorHAnsi"/>
          <w:b/>
          <w:bCs/>
          <w:color w:val="424242"/>
          <w:lang w:eastAsia="en-NZ"/>
        </w:rPr>
        <w:t xml:space="preserve"> years</w:t>
      </w:r>
      <w:r w:rsidRPr="00A351F4">
        <w:rPr>
          <w:rFonts w:eastAsia="Times New Roman" w:cstheme="minorHAnsi"/>
          <w:color w:val="424242"/>
          <w:lang w:eastAsia="en-NZ"/>
        </w:rPr>
        <w:t xml:space="preserve"> working </w:t>
      </w:r>
      <w:r w:rsidRPr="00A351F4">
        <w:rPr>
          <w:rFonts w:eastAsia="Times New Roman" w:cstheme="minorHAnsi"/>
          <w:b/>
          <w:bCs/>
          <w:color w:val="424242"/>
          <w:lang w:eastAsia="en-NZ"/>
        </w:rPr>
        <w:t>full time</w:t>
      </w:r>
      <w:r w:rsidRPr="00A351F4">
        <w:rPr>
          <w:rFonts w:eastAsia="Times New Roman" w:cstheme="minorHAnsi"/>
          <w:color w:val="424242"/>
          <w:lang w:eastAsia="en-NZ"/>
        </w:rPr>
        <w:t xml:space="preserve"> in </w:t>
      </w:r>
      <w:r>
        <w:rPr>
          <w:rFonts w:eastAsia="Times New Roman" w:cstheme="minorHAnsi"/>
          <w:b/>
          <w:bCs/>
          <w:color w:val="424242"/>
          <w:lang w:eastAsia="en-NZ"/>
        </w:rPr>
        <w:t>drainlaying</w:t>
      </w:r>
      <w:r w:rsidRPr="00A351F4">
        <w:rPr>
          <w:rFonts w:eastAsia="Times New Roman" w:cstheme="minorHAnsi"/>
          <w:color w:val="424242"/>
          <w:lang w:eastAsia="en-NZ"/>
        </w:rPr>
        <w:t xml:space="preserve"> in the form of </w:t>
      </w:r>
      <w:r w:rsidRPr="00A351F4">
        <w:rPr>
          <w:rFonts w:eastAsia="Times New Roman" w:cstheme="minorHAnsi"/>
          <w:b/>
          <w:bCs/>
          <w:color w:val="424242"/>
          <w:lang w:eastAsia="en-NZ"/>
        </w:rPr>
        <w:t>letters</w:t>
      </w:r>
      <w:r w:rsidRPr="00A351F4">
        <w:rPr>
          <w:rFonts w:eastAsia="Times New Roman" w:cstheme="minorHAnsi"/>
          <w:color w:val="424242"/>
          <w:lang w:eastAsia="en-NZ"/>
        </w:rPr>
        <w:t xml:space="preserve"> from </w:t>
      </w:r>
      <w:r w:rsidRPr="00A351F4">
        <w:rPr>
          <w:rFonts w:eastAsia="Times New Roman" w:cstheme="minorHAnsi"/>
          <w:b/>
          <w:bCs/>
          <w:color w:val="424242"/>
          <w:lang w:eastAsia="en-NZ"/>
        </w:rPr>
        <w:t>current and/or past employer(s)</w:t>
      </w:r>
      <w:r w:rsidRPr="00A351F4">
        <w:rPr>
          <w:rFonts w:eastAsia="Times New Roman" w:cstheme="minorHAnsi"/>
          <w:color w:val="424242"/>
          <w:lang w:eastAsia="en-NZ"/>
        </w:rPr>
        <w:t xml:space="preserve"> which:</w:t>
      </w:r>
    </w:p>
    <w:p w14:paraId="6607B7F6" w14:textId="55CB420A" w:rsidR="00DE3AF8" w:rsidRPr="00FA5C9E" w:rsidRDefault="00C67353" w:rsidP="00DE3AF8">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534690776"/>
          <w14:checkbox>
            <w14:checked w14:val="0"/>
            <w14:checkedState w14:val="00FC" w14:font="Wingdings"/>
            <w14:uncheckedState w14:val="2610" w14:font="MS Gothic"/>
          </w14:checkbox>
        </w:sdtPr>
        <w:sdtEndPr/>
        <w:sdtContent>
          <w:r w:rsidR="00DE3AF8">
            <w:rPr>
              <w:rFonts w:ascii="MS Gothic" w:eastAsia="MS Gothic" w:hAnsi="MS Gothic" w:cstheme="minorHAnsi" w:hint="eastAsia"/>
              <w:b/>
              <w:bCs/>
              <w:color w:val="FF0000"/>
              <w:sz w:val="26"/>
              <w:szCs w:val="26"/>
              <w:lang w:eastAsia="en-NZ"/>
            </w:rPr>
            <w:t>☐</w:t>
          </w:r>
        </w:sdtContent>
      </w:sdt>
      <w:r w:rsidR="00DE3AF8" w:rsidRPr="00FA5C9E">
        <w:rPr>
          <w:rFonts w:eastAsia="Times New Roman" w:cstheme="minorHAnsi"/>
          <w:b/>
          <w:bCs/>
          <w:color w:val="424242"/>
          <w:lang w:val="en-US" w:eastAsia="en-NZ"/>
        </w:rPr>
        <w:t xml:space="preserve"> </w:t>
      </w:r>
      <w:r w:rsidR="00DE3AF8">
        <w:rPr>
          <w:rFonts w:eastAsia="Times New Roman" w:cstheme="minorHAnsi"/>
          <w:b/>
          <w:bCs/>
          <w:color w:val="424242"/>
          <w:lang w:val="en-US" w:eastAsia="en-NZ"/>
        </w:rPr>
        <w:tab/>
      </w:r>
      <w:r w:rsidR="0028070F">
        <w:rPr>
          <w:rFonts w:eastAsia="Times New Roman" w:cstheme="minorHAnsi"/>
          <w:color w:val="424242"/>
          <w:lang w:val="en-US" w:eastAsia="en-NZ"/>
        </w:rPr>
        <w:t>Covers</w:t>
      </w:r>
      <w:r w:rsidR="00DE3AF8" w:rsidRPr="00C35790">
        <w:rPr>
          <w:rFonts w:eastAsia="Times New Roman" w:cstheme="minorHAnsi"/>
          <w:color w:val="424242"/>
          <w:lang w:val="en-US" w:eastAsia="en-NZ"/>
        </w:rPr>
        <w:t xml:space="preserve"> the</w:t>
      </w:r>
      <w:r w:rsidR="00DE3AF8" w:rsidRPr="00FA5C9E">
        <w:rPr>
          <w:rFonts w:eastAsia="Times New Roman" w:cstheme="minorHAnsi"/>
          <w:b/>
          <w:bCs/>
          <w:color w:val="424242"/>
          <w:lang w:val="en-US" w:eastAsia="en-NZ"/>
        </w:rPr>
        <w:t xml:space="preserve"> </w:t>
      </w:r>
      <w:r w:rsidR="00DE3AF8">
        <w:rPr>
          <w:rFonts w:eastAsia="Times New Roman" w:cstheme="minorHAnsi"/>
          <w:b/>
          <w:bCs/>
          <w:color w:val="424242"/>
          <w:lang w:val="en-US" w:eastAsia="en-NZ"/>
        </w:rPr>
        <w:t>7 year time period</w:t>
      </w:r>
    </w:p>
    <w:p w14:paraId="5129501A" w14:textId="77777777" w:rsidR="00DE3AF8" w:rsidRPr="00FA5C9E" w:rsidRDefault="00C67353" w:rsidP="00DE3AF8">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339699677"/>
          <w14:checkbox>
            <w14:checked w14:val="0"/>
            <w14:checkedState w14:val="00FC" w14:font="Wingdings"/>
            <w14:uncheckedState w14:val="2610" w14:font="MS Gothic"/>
          </w14:checkbox>
        </w:sdtPr>
        <w:sdtEndPr/>
        <w:sdtContent>
          <w:r w:rsidR="00DE3AF8">
            <w:rPr>
              <w:rFonts w:ascii="MS Gothic" w:eastAsia="MS Gothic" w:hAnsi="MS Gothic" w:cstheme="minorHAnsi" w:hint="eastAsia"/>
              <w:b/>
              <w:bCs/>
              <w:color w:val="FF0000"/>
              <w:sz w:val="26"/>
              <w:szCs w:val="26"/>
              <w:lang w:eastAsia="en-NZ"/>
            </w:rPr>
            <w:t>☐</w:t>
          </w:r>
        </w:sdtContent>
      </w:sdt>
      <w:r w:rsidR="00DE3AF8" w:rsidRPr="00FA5C9E">
        <w:rPr>
          <w:rFonts w:eastAsia="Times New Roman" w:cstheme="minorHAnsi"/>
          <w:color w:val="424242"/>
          <w:lang w:eastAsia="en-NZ"/>
        </w:rPr>
        <w:t xml:space="preserve"> </w:t>
      </w:r>
      <w:r w:rsidR="00DE3AF8">
        <w:rPr>
          <w:rFonts w:eastAsia="Times New Roman" w:cstheme="minorHAnsi"/>
          <w:color w:val="424242"/>
          <w:lang w:eastAsia="en-NZ"/>
        </w:rPr>
        <w:tab/>
      </w:r>
      <w:r w:rsidR="00DE3AF8" w:rsidRPr="00FA5C9E">
        <w:rPr>
          <w:rFonts w:eastAsia="Times New Roman" w:cstheme="minorHAnsi"/>
          <w:color w:val="424242"/>
          <w:lang w:eastAsia="en-NZ"/>
        </w:rPr>
        <w:t xml:space="preserve">Are on </w:t>
      </w:r>
      <w:r w:rsidR="00DE3AF8" w:rsidRPr="00FA5C9E">
        <w:rPr>
          <w:rFonts w:eastAsia="Times New Roman" w:cstheme="minorHAnsi"/>
          <w:b/>
          <w:bCs/>
          <w:color w:val="424242"/>
          <w:lang w:eastAsia="en-NZ"/>
        </w:rPr>
        <w:t>headed paper</w:t>
      </w:r>
    </w:p>
    <w:p w14:paraId="38F2D953" w14:textId="77777777" w:rsidR="00DE3AF8" w:rsidRPr="00FA5C9E" w:rsidRDefault="00C67353" w:rsidP="00DE3AF8">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336228112"/>
          <w14:checkbox>
            <w14:checked w14:val="0"/>
            <w14:checkedState w14:val="00FC" w14:font="Wingdings"/>
            <w14:uncheckedState w14:val="2610" w14:font="MS Gothic"/>
          </w14:checkbox>
        </w:sdtPr>
        <w:sdtEndPr/>
        <w:sdtContent>
          <w:r w:rsidR="00DE3AF8">
            <w:rPr>
              <w:rFonts w:ascii="MS Gothic" w:eastAsia="MS Gothic" w:hAnsi="MS Gothic" w:cstheme="minorHAnsi" w:hint="eastAsia"/>
              <w:b/>
              <w:bCs/>
              <w:color w:val="FF0000"/>
              <w:sz w:val="26"/>
              <w:szCs w:val="26"/>
              <w:lang w:eastAsia="en-NZ"/>
            </w:rPr>
            <w:t>☐</w:t>
          </w:r>
        </w:sdtContent>
      </w:sdt>
      <w:r w:rsidR="00DE3AF8" w:rsidRPr="00FA5C9E">
        <w:rPr>
          <w:rFonts w:eastAsia="Times New Roman" w:cstheme="minorHAnsi"/>
          <w:b/>
          <w:bCs/>
          <w:color w:val="424242"/>
          <w:lang w:eastAsia="en-NZ"/>
        </w:rPr>
        <w:t xml:space="preserve"> </w:t>
      </w:r>
      <w:r w:rsidR="00DE3AF8">
        <w:rPr>
          <w:rFonts w:eastAsia="Times New Roman" w:cstheme="minorHAnsi"/>
          <w:b/>
          <w:bCs/>
          <w:color w:val="424242"/>
          <w:lang w:eastAsia="en-NZ"/>
        </w:rPr>
        <w:tab/>
      </w:r>
      <w:r w:rsidR="00DE3AF8" w:rsidRPr="00FA5C9E">
        <w:rPr>
          <w:rFonts w:eastAsia="Times New Roman" w:cstheme="minorHAnsi"/>
          <w:b/>
          <w:bCs/>
          <w:color w:val="424242"/>
          <w:lang w:eastAsia="en-NZ"/>
        </w:rPr>
        <w:t xml:space="preserve">Signed and dated </w:t>
      </w:r>
      <w:r w:rsidR="00DE3AF8" w:rsidRPr="00FA5C9E">
        <w:rPr>
          <w:rFonts w:eastAsia="Times New Roman" w:cstheme="minorHAnsi"/>
          <w:color w:val="424242"/>
          <w:lang w:eastAsia="en-NZ"/>
        </w:rPr>
        <w:t>by the author</w:t>
      </w:r>
    </w:p>
    <w:p w14:paraId="578823DC" w14:textId="410A5D58" w:rsidR="00DE3AF8" w:rsidRPr="00FA5C9E" w:rsidRDefault="00C67353" w:rsidP="00DE3AF8">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539933115"/>
          <w14:checkbox>
            <w14:checked w14:val="0"/>
            <w14:checkedState w14:val="00FC" w14:font="Wingdings"/>
            <w14:uncheckedState w14:val="2610" w14:font="MS Gothic"/>
          </w14:checkbox>
        </w:sdtPr>
        <w:sdtEndPr/>
        <w:sdtContent>
          <w:r w:rsidR="00DE3AF8">
            <w:rPr>
              <w:rFonts w:ascii="MS Gothic" w:eastAsia="MS Gothic" w:hAnsi="MS Gothic" w:cstheme="minorHAnsi" w:hint="eastAsia"/>
              <w:b/>
              <w:bCs/>
              <w:color w:val="FF0000"/>
              <w:sz w:val="26"/>
              <w:szCs w:val="26"/>
              <w:lang w:eastAsia="en-NZ"/>
            </w:rPr>
            <w:t>☐</w:t>
          </w:r>
        </w:sdtContent>
      </w:sdt>
      <w:r w:rsidR="00DE3AF8" w:rsidRPr="00FA5C9E">
        <w:rPr>
          <w:rFonts w:eastAsia="Times New Roman" w:cstheme="minorHAnsi"/>
          <w:color w:val="424242"/>
          <w:lang w:val="en-US" w:eastAsia="en-NZ"/>
        </w:rPr>
        <w:t xml:space="preserve"> </w:t>
      </w:r>
      <w:r w:rsidR="00DE3AF8">
        <w:rPr>
          <w:rFonts w:eastAsia="Times New Roman" w:cstheme="minorHAnsi"/>
          <w:color w:val="424242"/>
          <w:lang w:val="en-US" w:eastAsia="en-NZ"/>
        </w:rPr>
        <w:tab/>
      </w:r>
      <w:r w:rsidR="0028070F">
        <w:rPr>
          <w:rFonts w:eastAsia="Times New Roman" w:cstheme="minorHAnsi"/>
          <w:color w:val="424242"/>
          <w:lang w:val="en-US" w:eastAsia="en-NZ"/>
        </w:rPr>
        <w:t>Lists</w:t>
      </w:r>
      <w:r w:rsidR="00DE3AF8" w:rsidRPr="00FA5C9E">
        <w:rPr>
          <w:rFonts w:eastAsia="Times New Roman" w:cstheme="minorHAnsi"/>
          <w:color w:val="424242"/>
          <w:lang w:val="en-US" w:eastAsia="en-NZ"/>
        </w:rPr>
        <w:t xml:space="preserve"> </w:t>
      </w:r>
      <w:r w:rsidR="00DE3AF8" w:rsidRPr="00FA5C9E">
        <w:rPr>
          <w:rFonts w:eastAsia="Times New Roman" w:cstheme="minorHAnsi"/>
          <w:b/>
          <w:bCs/>
          <w:color w:val="424242"/>
          <w:lang w:val="en-US" w:eastAsia="en-NZ"/>
        </w:rPr>
        <w:t xml:space="preserve">specific </w:t>
      </w:r>
      <w:r w:rsidR="00DE3AF8">
        <w:rPr>
          <w:rFonts w:eastAsia="Times New Roman" w:cstheme="minorHAnsi"/>
          <w:b/>
          <w:bCs/>
          <w:color w:val="424242"/>
          <w:lang w:val="en-US" w:eastAsia="en-NZ"/>
        </w:rPr>
        <w:t xml:space="preserve">drainlaying </w:t>
      </w:r>
      <w:r w:rsidR="00DE3AF8" w:rsidRPr="00FA5C9E">
        <w:rPr>
          <w:rFonts w:eastAsia="Times New Roman" w:cstheme="minorHAnsi"/>
          <w:b/>
          <w:bCs/>
          <w:color w:val="424242"/>
          <w:lang w:val="en-US" w:eastAsia="en-NZ"/>
        </w:rPr>
        <w:t>work</w:t>
      </w:r>
      <w:r w:rsidR="00DE3AF8" w:rsidRPr="00FA5C9E">
        <w:rPr>
          <w:rFonts w:eastAsia="Times New Roman" w:cstheme="minorHAnsi"/>
          <w:color w:val="424242"/>
          <w:lang w:val="en-US" w:eastAsia="en-NZ"/>
        </w:rPr>
        <w:t xml:space="preserve"> carried out</w:t>
      </w:r>
    </w:p>
    <w:p w14:paraId="1CD49F8B" w14:textId="77777777" w:rsidR="00DE3AF8" w:rsidRPr="00FA5C9E" w:rsidRDefault="00C67353" w:rsidP="00DE3AF8">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481781321"/>
          <w14:checkbox>
            <w14:checked w14:val="0"/>
            <w14:checkedState w14:val="00FC" w14:font="Wingdings"/>
            <w14:uncheckedState w14:val="2610" w14:font="MS Gothic"/>
          </w14:checkbox>
        </w:sdtPr>
        <w:sdtEndPr/>
        <w:sdtContent>
          <w:r w:rsidR="00DE3AF8">
            <w:rPr>
              <w:rFonts w:ascii="MS Gothic" w:eastAsia="MS Gothic" w:hAnsi="MS Gothic" w:cstheme="minorHAnsi" w:hint="eastAsia"/>
              <w:b/>
              <w:bCs/>
              <w:color w:val="FF0000"/>
              <w:sz w:val="26"/>
              <w:szCs w:val="26"/>
              <w:lang w:eastAsia="en-NZ"/>
            </w:rPr>
            <w:t>☐</w:t>
          </w:r>
        </w:sdtContent>
      </w:sdt>
      <w:r w:rsidR="00DE3AF8" w:rsidRPr="00FA5C9E">
        <w:rPr>
          <w:rFonts w:eastAsia="Times New Roman" w:cstheme="minorHAnsi"/>
          <w:color w:val="424242"/>
          <w:lang w:eastAsia="en-NZ"/>
        </w:rPr>
        <w:t xml:space="preserve"> </w:t>
      </w:r>
      <w:r w:rsidR="00DE3AF8">
        <w:rPr>
          <w:rFonts w:eastAsia="Times New Roman" w:cstheme="minorHAnsi"/>
          <w:color w:val="424242"/>
          <w:lang w:eastAsia="en-NZ"/>
        </w:rPr>
        <w:tab/>
      </w:r>
      <w:r w:rsidR="00DE3AF8" w:rsidRPr="00FA5C9E">
        <w:rPr>
          <w:rFonts w:eastAsia="Times New Roman" w:cstheme="minorHAnsi"/>
          <w:color w:val="424242"/>
          <w:lang w:eastAsia="en-NZ"/>
        </w:rPr>
        <w:t xml:space="preserve">Specify </w:t>
      </w:r>
      <w:r w:rsidR="00DE3AF8" w:rsidRPr="00FA5C9E">
        <w:rPr>
          <w:rFonts w:eastAsia="Times New Roman" w:cstheme="minorHAnsi"/>
          <w:b/>
          <w:bCs/>
          <w:color w:val="424242"/>
          <w:lang w:eastAsia="en-NZ"/>
        </w:rPr>
        <w:t>exact dates</w:t>
      </w:r>
      <w:r w:rsidR="00DE3AF8">
        <w:rPr>
          <w:rFonts w:eastAsia="Times New Roman" w:cstheme="minorHAnsi"/>
          <w:b/>
          <w:bCs/>
          <w:color w:val="424242"/>
          <w:lang w:eastAsia="en-NZ"/>
        </w:rPr>
        <w:t xml:space="preserve"> (dd/mm/yyyy)</w:t>
      </w:r>
      <w:r w:rsidR="00DE3AF8" w:rsidRPr="00FA5C9E">
        <w:rPr>
          <w:rFonts w:eastAsia="Times New Roman" w:cstheme="minorHAnsi"/>
          <w:color w:val="424242"/>
          <w:lang w:eastAsia="en-NZ"/>
        </w:rPr>
        <w:t xml:space="preserve"> of employ</w:t>
      </w:r>
      <w:r w:rsidR="00DE3AF8">
        <w:rPr>
          <w:rFonts w:eastAsia="Times New Roman" w:cstheme="minorHAnsi"/>
          <w:color w:val="424242"/>
          <w:lang w:eastAsia="en-NZ"/>
        </w:rPr>
        <w:t>m</w:t>
      </w:r>
      <w:r w:rsidR="00DE3AF8" w:rsidRPr="00FA5C9E">
        <w:rPr>
          <w:rFonts w:eastAsia="Times New Roman" w:cstheme="minorHAnsi"/>
          <w:color w:val="424242"/>
          <w:lang w:eastAsia="en-NZ"/>
        </w:rPr>
        <w:t>ent with each employer</w:t>
      </w:r>
    </w:p>
    <w:p w14:paraId="23F94B33" w14:textId="77777777" w:rsidR="00DE3AF8" w:rsidRDefault="00DE3AF8" w:rsidP="00DE3AF8">
      <w:pPr>
        <w:spacing w:after="0" w:line="276" w:lineRule="auto"/>
        <w:rPr>
          <w:rFonts w:eastAsia="Times New Roman" w:cstheme="minorHAnsi"/>
          <w:b/>
          <w:bCs/>
          <w:color w:val="424242"/>
          <w:sz w:val="10"/>
          <w:szCs w:val="10"/>
          <w:lang w:eastAsia="en-NZ"/>
        </w:rPr>
      </w:pPr>
      <w:r w:rsidRPr="001A364A">
        <w:rPr>
          <w:rFonts w:eastAsia="Times New Roman" w:cstheme="minorHAnsi"/>
          <w:b/>
          <w:bCs/>
          <w:color w:val="424242"/>
          <w:lang w:eastAsia="en-NZ"/>
        </w:rPr>
        <w:t>IF</w:t>
      </w:r>
      <w:r w:rsidRPr="001A364A">
        <w:rPr>
          <w:rFonts w:eastAsia="Times New Roman" w:cstheme="minorHAnsi"/>
          <w:color w:val="424242"/>
          <w:lang w:eastAsia="en-NZ"/>
        </w:rPr>
        <w:t xml:space="preserve"> you are </w:t>
      </w:r>
      <w:r w:rsidRPr="001A364A">
        <w:rPr>
          <w:rFonts w:eastAsia="Times New Roman" w:cstheme="minorHAnsi"/>
          <w:b/>
          <w:bCs/>
          <w:color w:val="424242"/>
          <w:lang w:eastAsia="en-NZ"/>
        </w:rPr>
        <w:t>currently working in New Zealand</w:t>
      </w:r>
      <w:r w:rsidRPr="001A364A">
        <w:rPr>
          <w:rFonts w:eastAsia="Times New Roman" w:cstheme="minorHAnsi"/>
          <w:color w:val="424242"/>
          <w:lang w:eastAsia="en-NZ"/>
        </w:rPr>
        <w:t xml:space="preserve"> you must supply a</w:t>
      </w:r>
      <w:r w:rsidRPr="001A364A">
        <w:rPr>
          <w:rFonts w:eastAsia="Times New Roman" w:cstheme="minorHAnsi"/>
          <w:b/>
          <w:bCs/>
          <w:color w:val="424242"/>
          <w:lang w:eastAsia="en-NZ"/>
        </w:rPr>
        <w:t xml:space="preserve"> letter from this employer.</w:t>
      </w:r>
    </w:p>
    <w:p w14:paraId="2DC6A3BE" w14:textId="77777777" w:rsidR="00DE3AF8" w:rsidRPr="00C87DCA" w:rsidRDefault="00DE3AF8" w:rsidP="00DE3AF8">
      <w:pPr>
        <w:spacing w:after="0" w:line="276" w:lineRule="auto"/>
        <w:rPr>
          <w:rFonts w:eastAsia="Times New Roman" w:cstheme="minorHAnsi"/>
          <w:b/>
          <w:bCs/>
          <w:color w:val="424242"/>
          <w:sz w:val="10"/>
          <w:szCs w:val="10"/>
          <w:lang w:eastAsia="en-NZ"/>
        </w:rPr>
      </w:pPr>
    </w:p>
    <w:p w14:paraId="38847D0D" w14:textId="77777777" w:rsidR="00DE3AF8" w:rsidRPr="00235A50" w:rsidRDefault="00DE3AF8" w:rsidP="00D50642">
      <w:pPr>
        <w:pStyle w:val="ListParagraph"/>
        <w:numPr>
          <w:ilvl w:val="0"/>
          <w:numId w:val="3"/>
        </w:numPr>
        <w:spacing w:line="276" w:lineRule="auto"/>
        <w:rPr>
          <w:rFonts w:eastAsia="Times New Roman" w:cstheme="minorHAnsi"/>
          <w:color w:val="424242"/>
          <w:lang w:eastAsia="en-NZ"/>
        </w:rPr>
      </w:pPr>
      <w:r w:rsidRPr="006246CA">
        <w:rPr>
          <w:rFonts w:eastAsia="Times New Roman" w:cstheme="minorHAnsi"/>
          <w:color w:val="424242"/>
          <w:lang w:eastAsia="en-NZ"/>
        </w:rPr>
        <w:t xml:space="preserve">It is </w:t>
      </w:r>
      <w:r w:rsidRPr="006246CA">
        <w:rPr>
          <w:rFonts w:eastAsia="Times New Roman" w:cstheme="minorHAnsi"/>
          <w:b/>
          <w:bCs/>
          <w:color w:val="424242"/>
          <w:lang w:eastAsia="en-NZ"/>
        </w:rPr>
        <w:t>expected</w:t>
      </w:r>
      <w:r w:rsidRPr="006246CA">
        <w:rPr>
          <w:rFonts w:eastAsia="Times New Roman" w:cstheme="minorHAnsi"/>
          <w:color w:val="424242"/>
          <w:lang w:eastAsia="en-NZ"/>
        </w:rPr>
        <w:t xml:space="preserve"> that you provide </w:t>
      </w:r>
      <w:r w:rsidRPr="006246CA">
        <w:rPr>
          <w:rFonts w:eastAsia="Times New Roman" w:cstheme="minorHAnsi"/>
          <w:b/>
          <w:bCs/>
          <w:color w:val="424242"/>
          <w:lang w:eastAsia="en-NZ"/>
        </w:rPr>
        <w:t>evidence</w:t>
      </w:r>
      <w:r>
        <w:rPr>
          <w:rFonts w:eastAsia="Times New Roman" w:cstheme="minorHAnsi"/>
          <w:b/>
          <w:bCs/>
          <w:color w:val="424242"/>
          <w:lang w:eastAsia="en-NZ"/>
        </w:rPr>
        <w:t xml:space="preserve"> </w:t>
      </w:r>
      <w:r w:rsidRPr="006246CA">
        <w:rPr>
          <w:rFonts w:eastAsia="Times New Roman" w:cstheme="minorHAnsi"/>
          <w:color w:val="424242"/>
          <w:lang w:eastAsia="en-NZ"/>
        </w:rPr>
        <w:t>of</w:t>
      </w:r>
      <w:r w:rsidRPr="008133EC">
        <w:rPr>
          <w:rFonts w:eastAsia="Times New Roman" w:cstheme="minorHAnsi"/>
          <w:color w:val="424242"/>
          <w:lang w:eastAsia="en-NZ"/>
        </w:rPr>
        <w:t xml:space="preserve"> </w:t>
      </w:r>
      <w:r w:rsidRPr="008133EC">
        <w:rPr>
          <w:rFonts w:eastAsia="Times New Roman" w:cstheme="minorHAnsi"/>
          <w:b/>
          <w:bCs/>
          <w:color w:val="424242"/>
          <w:lang w:eastAsia="en-NZ"/>
        </w:rPr>
        <w:t>First Aid</w:t>
      </w:r>
      <w:r w:rsidRPr="00235A50">
        <w:rPr>
          <w:rFonts w:eastAsia="Times New Roman" w:cstheme="minorHAnsi"/>
          <w:color w:val="424242"/>
          <w:lang w:eastAsia="en-NZ"/>
        </w:rPr>
        <w:t>,</w:t>
      </w:r>
      <w:r w:rsidRPr="008133EC">
        <w:rPr>
          <w:rFonts w:eastAsia="Times New Roman" w:cstheme="minorHAnsi"/>
          <w:color w:val="424242"/>
          <w:lang w:eastAsia="en-NZ"/>
        </w:rPr>
        <w:t xml:space="preserve"> </w:t>
      </w:r>
      <w:r w:rsidRPr="008133EC">
        <w:rPr>
          <w:rFonts w:eastAsia="Times New Roman" w:cstheme="minorHAnsi"/>
          <w:b/>
          <w:bCs/>
          <w:color w:val="424242"/>
          <w:lang w:eastAsia="en-NZ"/>
        </w:rPr>
        <w:t>Site Safe</w:t>
      </w:r>
      <w:r w:rsidRPr="008133EC">
        <w:rPr>
          <w:rFonts w:eastAsia="Times New Roman" w:cstheme="minorHAnsi"/>
          <w:color w:val="424242"/>
          <w:lang w:eastAsia="en-NZ"/>
        </w:rPr>
        <w:t xml:space="preserve">, and any </w:t>
      </w:r>
      <w:r w:rsidRPr="008133EC">
        <w:rPr>
          <w:rFonts w:eastAsia="Times New Roman" w:cstheme="minorHAnsi"/>
          <w:b/>
          <w:bCs/>
          <w:color w:val="424242"/>
          <w:lang w:eastAsia="en-NZ"/>
        </w:rPr>
        <w:t>other relevant Health &amp; Safety training courses</w:t>
      </w:r>
      <w:r w:rsidRPr="008133EC">
        <w:rPr>
          <w:rFonts w:eastAsia="Times New Roman" w:cstheme="minorHAnsi"/>
          <w:color w:val="424242"/>
          <w:lang w:eastAsia="en-NZ"/>
        </w:rPr>
        <w:t xml:space="preserve"> attended, e.g.</w:t>
      </w:r>
      <w:r w:rsidRPr="00235A50">
        <w:rPr>
          <w:rFonts w:eastAsia="Times New Roman" w:cstheme="minorHAnsi"/>
          <w:color w:val="424242"/>
          <w:lang w:eastAsia="en-NZ"/>
        </w:rPr>
        <w:t xml:space="preserve"> General Health and Safety, Height Safety.</w:t>
      </w:r>
    </w:p>
    <w:p w14:paraId="4DBE2B12" w14:textId="77777777" w:rsidR="00DE3AF8" w:rsidRPr="00B176D1" w:rsidRDefault="00C67353" w:rsidP="00DE3AF8">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795441962"/>
          <w14:checkbox>
            <w14:checked w14:val="0"/>
            <w14:checkedState w14:val="00FC" w14:font="Wingdings"/>
            <w14:uncheckedState w14:val="2610" w14:font="MS Gothic"/>
          </w14:checkbox>
        </w:sdtPr>
        <w:sdtEndPr/>
        <w:sdtContent>
          <w:r w:rsidR="00DE3AF8">
            <w:rPr>
              <w:rFonts w:ascii="MS Gothic" w:eastAsia="MS Gothic" w:hAnsi="MS Gothic" w:cstheme="minorHAnsi" w:hint="eastAsia"/>
              <w:b/>
              <w:bCs/>
              <w:color w:val="FF0000"/>
              <w:sz w:val="26"/>
              <w:szCs w:val="26"/>
              <w:lang w:eastAsia="en-NZ"/>
            </w:rPr>
            <w:t>☐</w:t>
          </w:r>
        </w:sdtContent>
      </w:sdt>
      <w:r w:rsidR="00DE3AF8" w:rsidRPr="00FA5C9E">
        <w:rPr>
          <w:rFonts w:eastAsia="Times New Roman" w:cstheme="minorHAnsi"/>
          <w:b/>
          <w:bCs/>
          <w:color w:val="424242"/>
          <w:lang w:val="en-US" w:eastAsia="en-NZ"/>
        </w:rPr>
        <w:t xml:space="preserve"> </w:t>
      </w:r>
      <w:r w:rsidR="00DE3AF8">
        <w:rPr>
          <w:rFonts w:eastAsia="Times New Roman" w:cstheme="minorHAnsi"/>
          <w:b/>
          <w:bCs/>
          <w:color w:val="424242"/>
          <w:lang w:val="en-US" w:eastAsia="en-NZ"/>
        </w:rPr>
        <w:tab/>
        <w:t xml:space="preserve">First Aid </w:t>
      </w:r>
      <w:r w:rsidR="00DE3AF8">
        <w:rPr>
          <w:rFonts w:eastAsia="Times New Roman" w:cstheme="minorHAnsi"/>
          <w:color w:val="424242"/>
          <w:lang w:val="en-US" w:eastAsia="en-NZ"/>
        </w:rPr>
        <w:t>certificate or equivalent</w:t>
      </w:r>
    </w:p>
    <w:p w14:paraId="13873918" w14:textId="34579FEF" w:rsidR="00DE3AF8" w:rsidRDefault="00C67353" w:rsidP="00DE3AF8">
      <w:pPr>
        <w:spacing w:after="0" w:line="276" w:lineRule="auto"/>
        <w:ind w:firstLine="720"/>
        <w:rPr>
          <w:rFonts w:eastAsia="Times New Roman" w:cstheme="minorHAnsi"/>
          <w:color w:val="424242"/>
          <w:lang w:val="en-US" w:eastAsia="en-NZ"/>
        </w:rPr>
      </w:pPr>
      <w:sdt>
        <w:sdtPr>
          <w:rPr>
            <w:rFonts w:eastAsia="Times New Roman" w:cstheme="minorHAnsi"/>
            <w:b/>
            <w:bCs/>
            <w:color w:val="FF0000"/>
            <w:sz w:val="26"/>
            <w:szCs w:val="26"/>
            <w:lang w:eastAsia="en-NZ"/>
          </w:rPr>
          <w:id w:val="1723478868"/>
          <w14:checkbox>
            <w14:checked w14:val="0"/>
            <w14:checkedState w14:val="00FC" w14:font="Wingdings"/>
            <w14:uncheckedState w14:val="2610" w14:font="MS Gothic"/>
          </w14:checkbox>
        </w:sdtPr>
        <w:sdtEndPr/>
        <w:sdtContent>
          <w:r w:rsidR="00DE3AF8">
            <w:rPr>
              <w:rFonts w:ascii="MS Gothic" w:eastAsia="MS Gothic" w:hAnsi="MS Gothic" w:cstheme="minorHAnsi" w:hint="eastAsia"/>
              <w:b/>
              <w:bCs/>
              <w:color w:val="FF0000"/>
              <w:sz w:val="26"/>
              <w:szCs w:val="26"/>
              <w:lang w:eastAsia="en-NZ"/>
            </w:rPr>
            <w:t>☐</w:t>
          </w:r>
        </w:sdtContent>
      </w:sdt>
      <w:r w:rsidR="00DE3AF8" w:rsidRPr="00FA5C9E">
        <w:rPr>
          <w:rFonts w:eastAsia="Times New Roman" w:cstheme="minorHAnsi"/>
          <w:color w:val="424242"/>
          <w:lang w:eastAsia="en-NZ"/>
        </w:rPr>
        <w:t xml:space="preserve"> </w:t>
      </w:r>
      <w:r w:rsidR="00DE3AF8">
        <w:rPr>
          <w:rFonts w:eastAsia="Times New Roman" w:cstheme="minorHAnsi"/>
          <w:color w:val="424242"/>
          <w:lang w:eastAsia="en-NZ"/>
        </w:rPr>
        <w:tab/>
      </w:r>
      <w:r w:rsidR="00DE3AF8" w:rsidRPr="00B176D1">
        <w:rPr>
          <w:rFonts w:eastAsia="Times New Roman" w:cstheme="minorHAnsi"/>
          <w:b/>
          <w:bCs/>
          <w:color w:val="424242"/>
          <w:lang w:eastAsia="en-NZ"/>
        </w:rPr>
        <w:t>Site Safe</w:t>
      </w:r>
      <w:r w:rsidR="00DE3AF8">
        <w:rPr>
          <w:rFonts w:eastAsia="Times New Roman" w:cstheme="minorHAnsi"/>
          <w:color w:val="424242"/>
          <w:lang w:eastAsia="en-NZ"/>
        </w:rPr>
        <w:t xml:space="preserve"> certificate </w:t>
      </w:r>
      <w:r w:rsidR="00DE3AF8">
        <w:rPr>
          <w:rFonts w:eastAsia="Times New Roman" w:cstheme="minorHAnsi"/>
          <w:color w:val="424242"/>
          <w:lang w:val="en-US" w:eastAsia="en-NZ"/>
        </w:rPr>
        <w:t>or equivalent</w:t>
      </w:r>
    </w:p>
    <w:p w14:paraId="209F7456" w14:textId="12298722" w:rsidR="00EE1C77" w:rsidRDefault="00C67353" w:rsidP="00EE1C77">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378700269"/>
          <w14:checkbox>
            <w14:checked w14:val="0"/>
            <w14:checkedState w14:val="00FC" w14:font="Wingdings"/>
            <w14:uncheckedState w14:val="2610" w14:font="MS Gothic"/>
          </w14:checkbox>
        </w:sdtPr>
        <w:sdtEndPr/>
        <w:sdtContent>
          <w:r w:rsidR="00EE1C77">
            <w:rPr>
              <w:rFonts w:ascii="MS Gothic" w:eastAsia="MS Gothic" w:hAnsi="MS Gothic" w:cstheme="minorHAnsi" w:hint="eastAsia"/>
              <w:b/>
              <w:bCs/>
              <w:color w:val="FF0000"/>
              <w:sz w:val="26"/>
              <w:szCs w:val="26"/>
              <w:lang w:eastAsia="en-NZ"/>
            </w:rPr>
            <w:t>☐</w:t>
          </w:r>
        </w:sdtContent>
      </w:sdt>
      <w:r w:rsidR="00EE1C77" w:rsidRPr="00FA5C9E">
        <w:rPr>
          <w:rFonts w:eastAsia="Times New Roman" w:cstheme="minorHAnsi"/>
          <w:b/>
          <w:bCs/>
          <w:color w:val="424242"/>
          <w:lang w:val="en-US" w:eastAsia="en-NZ"/>
        </w:rPr>
        <w:t xml:space="preserve"> </w:t>
      </w:r>
      <w:r w:rsidR="00EE1C77">
        <w:rPr>
          <w:rFonts w:eastAsia="Times New Roman" w:cstheme="minorHAnsi"/>
          <w:b/>
          <w:bCs/>
          <w:color w:val="424242"/>
          <w:lang w:val="en-US" w:eastAsia="en-NZ"/>
        </w:rPr>
        <w:tab/>
        <w:t xml:space="preserve">Confined Spaces </w:t>
      </w:r>
      <w:r w:rsidR="00EE1C77">
        <w:rPr>
          <w:rFonts w:eastAsia="Times New Roman" w:cstheme="minorHAnsi"/>
          <w:color w:val="424242"/>
          <w:lang w:val="en-US" w:eastAsia="en-NZ"/>
        </w:rPr>
        <w:t>certificate or equivalent</w:t>
      </w:r>
    </w:p>
    <w:p w14:paraId="45A6023E" w14:textId="77777777" w:rsidR="00DE3AF8" w:rsidRPr="008133EC" w:rsidRDefault="00C67353" w:rsidP="00DE3AF8">
      <w:pPr>
        <w:spacing w:after="0" w:line="276" w:lineRule="auto"/>
        <w:ind w:firstLine="720"/>
        <w:rPr>
          <w:rFonts w:eastAsia="Times New Roman" w:cstheme="minorHAnsi"/>
          <w:color w:val="424242"/>
          <w:lang w:eastAsia="en-NZ"/>
        </w:rPr>
      </w:pPr>
      <w:sdt>
        <w:sdtPr>
          <w:rPr>
            <w:rFonts w:eastAsia="Times New Roman" w:cstheme="minorHAnsi"/>
            <w:b/>
            <w:bCs/>
            <w:color w:val="FF0000"/>
            <w:sz w:val="26"/>
            <w:szCs w:val="26"/>
            <w:lang w:eastAsia="en-NZ"/>
          </w:rPr>
          <w:id w:val="-199323254"/>
          <w14:checkbox>
            <w14:checked w14:val="0"/>
            <w14:checkedState w14:val="00FC" w14:font="Wingdings"/>
            <w14:uncheckedState w14:val="2610" w14:font="MS Gothic"/>
          </w14:checkbox>
        </w:sdtPr>
        <w:sdtEndPr/>
        <w:sdtContent>
          <w:r w:rsidR="00DE3AF8">
            <w:rPr>
              <w:rFonts w:ascii="MS Gothic" w:eastAsia="MS Gothic" w:hAnsi="MS Gothic" w:cstheme="minorHAnsi" w:hint="eastAsia"/>
              <w:b/>
              <w:bCs/>
              <w:color w:val="FF0000"/>
              <w:sz w:val="26"/>
              <w:szCs w:val="26"/>
              <w:lang w:eastAsia="en-NZ"/>
            </w:rPr>
            <w:t>☐</w:t>
          </w:r>
        </w:sdtContent>
      </w:sdt>
      <w:r w:rsidR="00DE3AF8" w:rsidRPr="00FA5C9E">
        <w:rPr>
          <w:rFonts w:eastAsia="Times New Roman" w:cstheme="minorHAnsi"/>
          <w:b/>
          <w:bCs/>
          <w:color w:val="424242"/>
          <w:lang w:val="en-US" w:eastAsia="en-NZ"/>
        </w:rPr>
        <w:t xml:space="preserve"> </w:t>
      </w:r>
      <w:r w:rsidR="00DE3AF8">
        <w:rPr>
          <w:rFonts w:eastAsia="Times New Roman" w:cstheme="minorHAnsi"/>
          <w:b/>
          <w:bCs/>
          <w:color w:val="424242"/>
          <w:lang w:val="en-US" w:eastAsia="en-NZ"/>
        </w:rPr>
        <w:tab/>
      </w:r>
      <w:r w:rsidR="00DE3AF8" w:rsidRPr="004452ED">
        <w:rPr>
          <w:rFonts w:eastAsia="Times New Roman" w:cstheme="minorHAnsi"/>
          <w:color w:val="424242"/>
          <w:lang w:val="en-US" w:eastAsia="en-NZ"/>
        </w:rPr>
        <w:t>Other</w:t>
      </w:r>
      <w:r w:rsidR="00DE3AF8">
        <w:rPr>
          <w:rFonts w:eastAsia="Times New Roman" w:cstheme="minorHAnsi"/>
          <w:b/>
          <w:bCs/>
          <w:color w:val="424242"/>
          <w:lang w:val="en-US" w:eastAsia="en-NZ"/>
        </w:rPr>
        <w:t xml:space="preserve"> </w:t>
      </w:r>
      <w:r w:rsidR="00DE3AF8" w:rsidRPr="004452ED">
        <w:rPr>
          <w:rFonts w:eastAsia="Times New Roman" w:cstheme="minorHAnsi"/>
          <w:color w:val="424242"/>
          <w:lang w:val="en-US" w:eastAsia="en-NZ"/>
        </w:rPr>
        <w:t>Health and Safety training courses attended</w:t>
      </w:r>
    </w:p>
    <w:p w14:paraId="0CB0EB07" w14:textId="77777777" w:rsidR="00DE3AF8" w:rsidRPr="00C87DCA" w:rsidRDefault="00DE3AF8" w:rsidP="00DE3AF8">
      <w:pPr>
        <w:spacing w:after="0" w:line="276" w:lineRule="auto"/>
        <w:textAlignment w:val="baseline"/>
        <w:rPr>
          <w:rFonts w:eastAsia="Times New Roman" w:cstheme="minorHAnsi"/>
          <w:color w:val="424242"/>
          <w:sz w:val="10"/>
          <w:szCs w:val="10"/>
          <w:lang w:eastAsia="en-NZ"/>
        </w:rPr>
      </w:pPr>
    </w:p>
    <w:p w14:paraId="7A353199" w14:textId="56E96985" w:rsidR="00DE3AF8" w:rsidRPr="00F107AA" w:rsidRDefault="00C67353" w:rsidP="00D50642">
      <w:pPr>
        <w:pStyle w:val="ListParagraph"/>
        <w:numPr>
          <w:ilvl w:val="0"/>
          <w:numId w:val="3"/>
        </w:numPr>
        <w:spacing w:after="0" w:line="276" w:lineRule="auto"/>
        <w:textAlignment w:val="baseline"/>
        <w:rPr>
          <w:rFonts w:eastAsia="Times New Roman" w:cstheme="minorHAnsi"/>
          <w:color w:val="424242"/>
          <w:lang w:eastAsia="en-NZ"/>
        </w:rPr>
      </w:pPr>
      <w:sdt>
        <w:sdtPr>
          <w:rPr>
            <w:rFonts w:eastAsia="Times New Roman" w:cstheme="minorHAnsi"/>
            <w:b/>
            <w:bCs/>
            <w:color w:val="FF0000"/>
            <w:sz w:val="26"/>
            <w:szCs w:val="26"/>
            <w:lang w:eastAsia="en-NZ"/>
          </w:rPr>
          <w:id w:val="-1076202269"/>
          <w14:checkbox>
            <w14:checked w14:val="0"/>
            <w14:checkedState w14:val="00FC" w14:font="Wingdings"/>
            <w14:uncheckedState w14:val="2610" w14:font="MS Gothic"/>
          </w14:checkbox>
        </w:sdtPr>
        <w:sdtEndPr/>
        <w:sdtContent>
          <w:r w:rsidR="00DE3AF8">
            <w:rPr>
              <w:rFonts w:ascii="MS Gothic" w:eastAsia="MS Gothic" w:hAnsi="MS Gothic" w:cstheme="minorHAnsi" w:hint="eastAsia"/>
              <w:b/>
              <w:bCs/>
              <w:color w:val="FF0000"/>
              <w:sz w:val="26"/>
              <w:szCs w:val="26"/>
              <w:lang w:eastAsia="en-NZ"/>
            </w:rPr>
            <w:t>☐</w:t>
          </w:r>
        </w:sdtContent>
      </w:sdt>
      <w:r w:rsidR="00DE3AF8">
        <w:rPr>
          <w:rFonts w:eastAsia="Times New Roman" w:cstheme="minorHAnsi"/>
          <w:color w:val="424242"/>
          <w:lang w:eastAsia="en-NZ"/>
        </w:rPr>
        <w:t xml:space="preserve"> </w:t>
      </w:r>
      <w:r w:rsidR="00DE3AF8">
        <w:rPr>
          <w:rFonts w:eastAsia="Times New Roman" w:cstheme="minorHAnsi"/>
          <w:color w:val="424242"/>
          <w:lang w:eastAsia="en-NZ"/>
        </w:rPr>
        <w:tab/>
        <w:t xml:space="preserve">I have </w:t>
      </w:r>
      <w:r w:rsidR="00DE3AF8" w:rsidRPr="00F107AA">
        <w:rPr>
          <w:rFonts w:eastAsia="Times New Roman" w:cstheme="minorHAnsi"/>
          <w:b/>
          <w:bCs/>
          <w:color w:val="424242"/>
          <w:lang w:eastAsia="en-NZ"/>
        </w:rPr>
        <w:t>completed</w:t>
      </w:r>
      <w:r w:rsidR="00DE3AF8">
        <w:rPr>
          <w:rFonts w:eastAsia="Times New Roman" w:cstheme="minorHAnsi"/>
          <w:color w:val="424242"/>
          <w:lang w:eastAsia="en-NZ"/>
        </w:rPr>
        <w:t xml:space="preserve"> the </w:t>
      </w:r>
      <w:r w:rsidR="00DE3AF8">
        <w:rPr>
          <w:rFonts w:eastAsia="Times New Roman" w:cstheme="minorHAnsi"/>
          <w:b/>
          <w:bCs/>
          <w:color w:val="424242"/>
          <w:lang w:eastAsia="en-NZ"/>
        </w:rPr>
        <w:t>drainlaying</w:t>
      </w:r>
      <w:r w:rsidR="00DE3AF8" w:rsidRPr="00F107AA">
        <w:rPr>
          <w:rFonts w:eastAsia="Times New Roman" w:cstheme="minorHAnsi"/>
          <w:b/>
          <w:bCs/>
          <w:color w:val="424242"/>
          <w:lang w:eastAsia="en-NZ"/>
        </w:rPr>
        <w:t xml:space="preserve"> evidence guide</w:t>
      </w:r>
      <w:r w:rsidR="00DE3AF8">
        <w:rPr>
          <w:rFonts w:eastAsia="Times New Roman" w:cstheme="minorHAnsi"/>
          <w:color w:val="424242"/>
          <w:lang w:eastAsia="en-NZ"/>
        </w:rPr>
        <w:t xml:space="preserve"> and </w:t>
      </w:r>
      <w:r w:rsidR="002209B8">
        <w:rPr>
          <w:rFonts w:eastAsia="Times New Roman" w:cstheme="minorHAnsi"/>
          <w:b/>
          <w:bCs/>
          <w:color w:val="424242"/>
          <w:lang w:eastAsia="en-NZ"/>
        </w:rPr>
        <w:t>collected</w:t>
      </w:r>
      <w:r w:rsidR="00DE3AF8" w:rsidRPr="00F107AA">
        <w:rPr>
          <w:rFonts w:eastAsia="Times New Roman" w:cstheme="minorHAnsi"/>
          <w:b/>
          <w:bCs/>
          <w:color w:val="424242"/>
          <w:lang w:eastAsia="en-NZ"/>
        </w:rPr>
        <w:t xml:space="preserve"> physical</w:t>
      </w:r>
      <w:r w:rsidR="002209B8">
        <w:rPr>
          <w:rFonts w:eastAsia="Times New Roman" w:cstheme="minorHAnsi"/>
          <w:b/>
          <w:bCs/>
          <w:color w:val="424242"/>
          <w:lang w:eastAsia="en-NZ"/>
        </w:rPr>
        <w:tab/>
      </w:r>
      <w:r w:rsidR="00DE3AF8" w:rsidRPr="00F107AA">
        <w:rPr>
          <w:rFonts w:eastAsia="Times New Roman" w:cstheme="minorHAnsi"/>
          <w:b/>
          <w:bCs/>
          <w:color w:val="424242"/>
          <w:lang w:eastAsia="en-NZ"/>
        </w:rPr>
        <w:t>evidence</w:t>
      </w:r>
      <w:r w:rsidR="00DE3AF8">
        <w:rPr>
          <w:rFonts w:eastAsia="Times New Roman" w:cstheme="minorHAnsi"/>
          <w:color w:val="424242"/>
          <w:lang w:eastAsia="en-NZ"/>
        </w:rPr>
        <w:t xml:space="preserve"> from the given list for each of the criteria outlined in the guide.</w:t>
      </w:r>
    </w:p>
    <w:p w14:paraId="65BCB46A" w14:textId="77777777" w:rsidR="00DE3AF8" w:rsidRDefault="00DE3AF8" w:rsidP="00DE3AF8">
      <w:pPr>
        <w:spacing w:after="0" w:line="276" w:lineRule="auto"/>
        <w:textAlignment w:val="baseline"/>
        <w:rPr>
          <w:rFonts w:eastAsia="Times New Roman" w:cstheme="minorHAnsi"/>
          <w:b/>
          <w:bCs/>
          <w:color w:val="424242"/>
          <w:lang w:eastAsia="en-NZ"/>
        </w:rPr>
      </w:pPr>
    </w:p>
    <w:p w14:paraId="13622DD6" w14:textId="77777777" w:rsidR="00DE3AF8" w:rsidRPr="00297B4B" w:rsidRDefault="00DE3AF8" w:rsidP="00297B4B">
      <w:pPr>
        <w:spacing w:after="0" w:line="276" w:lineRule="auto"/>
        <w:textAlignment w:val="baseline"/>
        <w:rPr>
          <w:b/>
          <w:bCs/>
          <w:sz w:val="24"/>
          <w:szCs w:val="24"/>
        </w:rPr>
      </w:pPr>
      <w:r w:rsidRPr="00297B4B">
        <w:rPr>
          <w:b/>
          <w:bCs/>
          <w:color w:val="FF0000"/>
          <w:sz w:val="24"/>
          <w:szCs w:val="24"/>
        </w:rPr>
        <w:t xml:space="preserve">Other – </w:t>
      </w:r>
      <w:r w:rsidRPr="00297B4B">
        <w:rPr>
          <w:b/>
          <w:bCs/>
          <w:sz w:val="24"/>
          <w:szCs w:val="24"/>
        </w:rPr>
        <w:t xml:space="preserve">you </w:t>
      </w:r>
      <w:r w:rsidRPr="00297B4B">
        <w:rPr>
          <w:b/>
          <w:bCs/>
          <w:color w:val="FF0000"/>
          <w:sz w:val="24"/>
          <w:szCs w:val="24"/>
        </w:rPr>
        <w:t>must provide further evidence</w:t>
      </w:r>
      <w:r w:rsidRPr="00297B4B">
        <w:rPr>
          <w:b/>
          <w:bCs/>
          <w:sz w:val="24"/>
          <w:szCs w:val="24"/>
        </w:rPr>
        <w:t xml:space="preserve"> to show you meet the competencies required. The more you supply (particularly visual evidence) the less questions your assessor will have for you. Examples of the type of other evidence to supply:</w:t>
      </w:r>
    </w:p>
    <w:p w14:paraId="388530BA" w14:textId="77777777" w:rsidR="00DE3AF8" w:rsidRPr="00636DA5" w:rsidRDefault="00DE3AF8" w:rsidP="00DE3AF8">
      <w:pPr>
        <w:spacing w:after="0" w:line="276" w:lineRule="auto"/>
        <w:textAlignment w:val="baseline"/>
        <w:rPr>
          <w:b/>
          <w:bCs/>
          <w:color w:val="FF0000"/>
          <w:sz w:val="24"/>
          <w:szCs w:val="24"/>
        </w:rPr>
      </w:pPr>
    </w:p>
    <w:p w14:paraId="65E772FA" w14:textId="77777777" w:rsidR="0028070F" w:rsidRPr="000423E6" w:rsidRDefault="0028070F" w:rsidP="00D50642">
      <w:pPr>
        <w:pStyle w:val="ListParagraph"/>
        <w:numPr>
          <w:ilvl w:val="0"/>
          <w:numId w:val="5"/>
        </w:numPr>
        <w:spacing w:after="0" w:line="276" w:lineRule="auto"/>
        <w:rPr>
          <w:b/>
          <w:bCs/>
        </w:rPr>
      </w:pPr>
      <w:r w:rsidRPr="000423E6">
        <w:rPr>
          <w:rFonts w:eastAsia="Times New Roman" w:cstheme="minorHAnsi"/>
          <w:color w:val="424242"/>
          <w:lang w:eastAsia="en-NZ"/>
        </w:rPr>
        <w:t>A copy of your trade license card, current or expired.</w:t>
      </w:r>
    </w:p>
    <w:p w14:paraId="7B32DE40" w14:textId="77777777" w:rsidR="0028070F" w:rsidRPr="000423E6" w:rsidRDefault="0028070F" w:rsidP="00D50642">
      <w:pPr>
        <w:pStyle w:val="ListParagraph"/>
        <w:numPr>
          <w:ilvl w:val="0"/>
          <w:numId w:val="5"/>
        </w:numPr>
        <w:spacing w:after="0" w:line="276" w:lineRule="auto"/>
        <w:rPr>
          <w:b/>
          <w:bCs/>
        </w:rPr>
      </w:pPr>
      <w:r w:rsidRPr="000423E6">
        <w:rPr>
          <w:rFonts w:eastAsia="Times New Roman" w:cstheme="minorHAnsi"/>
          <w:color w:val="424242"/>
          <w:lang w:eastAsia="en-NZ"/>
        </w:rPr>
        <w:t>A transcript that relates to your qualification (i.e. listing the topics covered in the qualification)</w:t>
      </w:r>
    </w:p>
    <w:p w14:paraId="698530A3" w14:textId="77777777" w:rsidR="0028070F" w:rsidRPr="000423E6" w:rsidRDefault="0028070F" w:rsidP="00D50642">
      <w:pPr>
        <w:pStyle w:val="ListParagraph"/>
        <w:numPr>
          <w:ilvl w:val="0"/>
          <w:numId w:val="5"/>
        </w:numPr>
        <w:spacing w:after="0" w:line="276" w:lineRule="auto"/>
        <w:rPr>
          <w:b/>
          <w:bCs/>
        </w:rPr>
      </w:pPr>
      <w:r w:rsidRPr="000423E6">
        <w:rPr>
          <w:rFonts w:eastAsia="Times New Roman" w:cstheme="minorHAnsi"/>
          <w:color w:val="424242"/>
          <w:lang w:eastAsia="en-NZ"/>
        </w:rPr>
        <w:t>Certified copies of other relevant training, e.g. specialised training, or courses such as:</w:t>
      </w:r>
      <w:r>
        <w:rPr>
          <w:rFonts w:eastAsia="Times New Roman" w:cstheme="minorHAnsi"/>
          <w:color w:val="424242"/>
          <w:lang w:eastAsia="en-NZ"/>
        </w:rPr>
        <w:t xml:space="preserve"> </w:t>
      </w:r>
      <w:r w:rsidRPr="000423E6">
        <w:rPr>
          <w:rFonts w:eastAsia="Times New Roman" w:cstheme="minorHAnsi"/>
          <w:color w:val="424242"/>
          <w:lang w:eastAsia="en-NZ"/>
        </w:rPr>
        <w:t>Asbestos, Solar Heating, supplier training.</w:t>
      </w:r>
    </w:p>
    <w:p w14:paraId="35A7D2EE" w14:textId="77777777" w:rsidR="0028070F" w:rsidRPr="000423E6" w:rsidRDefault="0028070F" w:rsidP="00D50642">
      <w:pPr>
        <w:pStyle w:val="ListParagraph"/>
        <w:numPr>
          <w:ilvl w:val="0"/>
          <w:numId w:val="5"/>
        </w:numPr>
        <w:spacing w:after="0" w:line="276" w:lineRule="auto"/>
        <w:rPr>
          <w:b/>
          <w:bCs/>
        </w:rPr>
      </w:pPr>
      <w:r w:rsidRPr="000423E6">
        <w:rPr>
          <w:rFonts w:eastAsia="Times New Roman" w:cstheme="minorHAnsi"/>
          <w:color w:val="424242"/>
          <w:lang w:eastAsia="en-NZ"/>
        </w:rPr>
        <w:t>BCA inspector site inspection paperwork or testimonials from Council inspectors.</w:t>
      </w:r>
    </w:p>
    <w:p w14:paraId="0253B5A7" w14:textId="77777777" w:rsidR="0028070F" w:rsidRPr="000423E6" w:rsidRDefault="0028070F" w:rsidP="00D50642">
      <w:pPr>
        <w:pStyle w:val="ListParagraph"/>
        <w:numPr>
          <w:ilvl w:val="0"/>
          <w:numId w:val="5"/>
        </w:numPr>
        <w:spacing w:after="0" w:line="276" w:lineRule="auto"/>
        <w:rPr>
          <w:b/>
          <w:bCs/>
        </w:rPr>
      </w:pPr>
      <w:r w:rsidRPr="000423E6">
        <w:rPr>
          <w:rFonts w:eastAsia="Times New Roman" w:cstheme="minorHAnsi"/>
          <w:color w:val="424242"/>
          <w:lang w:eastAsia="en-NZ"/>
        </w:rPr>
        <w:t>Photographic or video evidence showing range and types of work undertaken.</w:t>
      </w:r>
    </w:p>
    <w:p w14:paraId="606C7C31" w14:textId="77777777" w:rsidR="0028070F" w:rsidRPr="000423E6" w:rsidRDefault="0028070F" w:rsidP="00D50642">
      <w:pPr>
        <w:pStyle w:val="ListParagraph"/>
        <w:numPr>
          <w:ilvl w:val="0"/>
          <w:numId w:val="5"/>
        </w:numPr>
        <w:spacing w:after="0" w:line="276" w:lineRule="auto"/>
        <w:rPr>
          <w:b/>
          <w:bCs/>
        </w:rPr>
      </w:pPr>
      <w:r w:rsidRPr="000423E6">
        <w:rPr>
          <w:rFonts w:eastAsia="Times New Roman" w:cstheme="minorHAnsi"/>
          <w:color w:val="424242"/>
          <w:lang w:eastAsia="en-NZ"/>
        </w:rPr>
        <w:t>Job cards verified by supervisor.</w:t>
      </w:r>
    </w:p>
    <w:p w14:paraId="3CE54A4E" w14:textId="77777777" w:rsidR="0028070F" w:rsidRPr="000423E6" w:rsidRDefault="0028070F" w:rsidP="00D50642">
      <w:pPr>
        <w:pStyle w:val="ListParagraph"/>
        <w:numPr>
          <w:ilvl w:val="0"/>
          <w:numId w:val="5"/>
        </w:numPr>
        <w:spacing w:after="0" w:line="276" w:lineRule="auto"/>
        <w:rPr>
          <w:b/>
          <w:bCs/>
        </w:rPr>
      </w:pPr>
      <w:r w:rsidRPr="000423E6">
        <w:rPr>
          <w:rFonts w:eastAsia="Times New Roman" w:cstheme="minorHAnsi"/>
          <w:color w:val="424242"/>
          <w:lang w:eastAsia="en-NZ"/>
        </w:rPr>
        <w:t>Certified copies of invoices, tax records, contracts, design plans, Council / Territorial</w:t>
      </w:r>
      <w:r>
        <w:rPr>
          <w:rFonts w:eastAsia="Times New Roman" w:cstheme="minorHAnsi"/>
          <w:color w:val="424242"/>
          <w:lang w:eastAsia="en-NZ"/>
        </w:rPr>
        <w:t xml:space="preserve"> </w:t>
      </w:r>
      <w:r w:rsidRPr="000423E6">
        <w:rPr>
          <w:rFonts w:eastAsia="Times New Roman" w:cstheme="minorHAnsi"/>
          <w:color w:val="424242"/>
          <w:lang w:eastAsia="en-NZ"/>
        </w:rPr>
        <w:t>Authority plans, quotes, consent/permits, etc.</w:t>
      </w:r>
    </w:p>
    <w:p w14:paraId="291DDF33" w14:textId="0B86C302" w:rsidR="00DE3AF8" w:rsidRDefault="00DE3AF8" w:rsidP="00DE3AF8">
      <w:pPr>
        <w:spacing w:after="0" w:line="276" w:lineRule="auto"/>
        <w:ind w:left="720" w:hanging="720"/>
        <w:rPr>
          <w:rFonts w:ascii="Arial" w:hAnsi="Arial" w:cs="Arial"/>
          <w:b/>
          <w:bCs/>
          <w:color w:val="FF0000"/>
          <w:sz w:val="32"/>
          <w:szCs w:val="32"/>
        </w:rPr>
      </w:pPr>
    </w:p>
    <w:p w14:paraId="4BF3DF85" w14:textId="77777777" w:rsidR="0028070F" w:rsidRDefault="0028070F" w:rsidP="00DE3AF8">
      <w:pPr>
        <w:spacing w:after="0" w:line="276" w:lineRule="auto"/>
        <w:ind w:left="720" w:hanging="720"/>
        <w:rPr>
          <w:rFonts w:ascii="Arial" w:hAnsi="Arial" w:cs="Arial"/>
          <w:b/>
          <w:bCs/>
          <w:color w:val="FF0000"/>
          <w:sz w:val="32"/>
          <w:szCs w:val="32"/>
        </w:rPr>
      </w:pPr>
    </w:p>
    <w:p w14:paraId="10F15D9C" w14:textId="0B83E3D2" w:rsidR="00DE3AF8" w:rsidRDefault="00DE3AF8" w:rsidP="00EE1C77">
      <w:pPr>
        <w:spacing w:after="0" w:line="276" w:lineRule="auto"/>
        <w:rPr>
          <w:rFonts w:ascii="Arial" w:hAnsi="Arial" w:cs="Arial"/>
          <w:b/>
          <w:bCs/>
          <w:color w:val="FF0000"/>
          <w:sz w:val="32"/>
          <w:szCs w:val="32"/>
        </w:rPr>
      </w:pPr>
    </w:p>
    <w:p w14:paraId="5DC7B246" w14:textId="77777777" w:rsidR="00452008" w:rsidRDefault="00452008" w:rsidP="00EE1C77">
      <w:pPr>
        <w:spacing w:after="0" w:line="276" w:lineRule="auto"/>
        <w:rPr>
          <w:rFonts w:ascii="Arial" w:hAnsi="Arial" w:cs="Arial"/>
          <w:b/>
          <w:bCs/>
          <w:color w:val="FF0000"/>
          <w:sz w:val="32"/>
          <w:szCs w:val="32"/>
        </w:rPr>
      </w:pPr>
    </w:p>
    <w:p w14:paraId="20871069" w14:textId="515DA78B" w:rsidR="002F2771" w:rsidRPr="00DE3AF8" w:rsidRDefault="002F2771" w:rsidP="00DE3AF8">
      <w:pPr>
        <w:spacing w:after="0" w:line="276" w:lineRule="auto"/>
        <w:ind w:left="720" w:hanging="720"/>
        <w:rPr>
          <w:rFonts w:eastAsia="Times New Roman" w:cstheme="minorHAnsi"/>
          <w:color w:val="424242"/>
          <w:lang w:eastAsia="en-NZ"/>
        </w:rPr>
      </w:pPr>
      <w:r w:rsidRPr="00C244C1">
        <w:rPr>
          <w:rFonts w:ascii="Arial" w:hAnsi="Arial" w:cs="Arial"/>
          <w:b/>
          <w:bCs/>
          <w:color w:val="FF0000"/>
          <w:sz w:val="32"/>
          <w:szCs w:val="32"/>
        </w:rPr>
        <w:lastRenderedPageBreak/>
        <w:t>WHAT YOU’LL NEED EVIDENCE OF:</w:t>
      </w:r>
    </w:p>
    <w:p w14:paraId="788D5EB6" w14:textId="77777777" w:rsidR="002F2771" w:rsidRDefault="002F2771" w:rsidP="002F2771">
      <w:pPr>
        <w:pStyle w:val="Heading3"/>
        <w:spacing w:after="0"/>
        <w:rPr>
          <w:sz w:val="22"/>
          <w:szCs w:val="22"/>
        </w:rPr>
      </w:pPr>
    </w:p>
    <w:p w14:paraId="627772C3" w14:textId="77777777" w:rsidR="002F2771" w:rsidRPr="00E80EBB" w:rsidRDefault="002F2771" w:rsidP="002F2771">
      <w:pPr>
        <w:pStyle w:val="Heading3"/>
        <w:rPr>
          <w:b/>
          <w:bCs/>
          <w:i/>
          <w:iCs/>
          <w:sz w:val="22"/>
          <w:szCs w:val="22"/>
        </w:rPr>
      </w:pPr>
      <w:r w:rsidRPr="00BE1A6F">
        <w:rPr>
          <w:sz w:val="22"/>
          <w:szCs w:val="22"/>
        </w:rPr>
        <w:t xml:space="preserve">For each of the following </w:t>
      </w:r>
      <w:r>
        <w:rPr>
          <w:sz w:val="22"/>
          <w:szCs w:val="22"/>
        </w:rPr>
        <w:t xml:space="preserve">competencies </w:t>
      </w:r>
      <w:r w:rsidRPr="00BE1A6F">
        <w:rPr>
          <w:sz w:val="22"/>
          <w:szCs w:val="22"/>
        </w:rPr>
        <w:t xml:space="preserve">you </w:t>
      </w:r>
      <w:r>
        <w:rPr>
          <w:sz w:val="22"/>
          <w:szCs w:val="22"/>
        </w:rPr>
        <w:t xml:space="preserve">will </w:t>
      </w:r>
      <w:r w:rsidRPr="00BE1A6F">
        <w:rPr>
          <w:sz w:val="22"/>
          <w:szCs w:val="22"/>
        </w:rPr>
        <w:t>need to supply verified evidence and</w:t>
      </w:r>
      <w:r>
        <w:rPr>
          <w:sz w:val="22"/>
          <w:szCs w:val="22"/>
        </w:rPr>
        <w:t>/or</w:t>
      </w:r>
      <w:r w:rsidRPr="00BE1A6F">
        <w:rPr>
          <w:sz w:val="22"/>
          <w:szCs w:val="22"/>
        </w:rPr>
        <w:t xml:space="preserve"> show understanding</w:t>
      </w:r>
      <w:r>
        <w:rPr>
          <w:sz w:val="22"/>
          <w:szCs w:val="22"/>
        </w:rPr>
        <w:t xml:space="preserve">.  </w:t>
      </w:r>
      <w:r w:rsidRPr="00E80EBB">
        <w:rPr>
          <w:b/>
          <w:bCs/>
          <w:i/>
          <w:iCs/>
          <w:sz w:val="22"/>
          <w:szCs w:val="22"/>
        </w:rPr>
        <w:t>Use this checklist to record what evidence you will supply for each.  There is an example shown in red.</w:t>
      </w:r>
    </w:p>
    <w:tbl>
      <w:tblPr>
        <w:tblStyle w:val="TableGrid"/>
        <w:tblW w:w="10060" w:type="dxa"/>
        <w:jc w:val="center"/>
        <w:tblLook w:val="04A0" w:firstRow="1" w:lastRow="0" w:firstColumn="1" w:lastColumn="0" w:noHBand="0" w:noVBand="1"/>
      </w:tblPr>
      <w:tblGrid>
        <w:gridCol w:w="3823"/>
        <w:gridCol w:w="567"/>
        <w:gridCol w:w="5670"/>
      </w:tblGrid>
      <w:tr w:rsidR="002F2771" w14:paraId="30FD6595" w14:textId="77777777" w:rsidTr="008B33F4">
        <w:trPr>
          <w:jc w:val="center"/>
        </w:trPr>
        <w:tc>
          <w:tcPr>
            <w:tcW w:w="3823" w:type="dxa"/>
          </w:tcPr>
          <w:p w14:paraId="1B7A8C6B" w14:textId="77777777" w:rsidR="002F2771" w:rsidRPr="0076117D" w:rsidRDefault="002F2771" w:rsidP="008B33F4">
            <w:pPr>
              <w:spacing w:line="276" w:lineRule="auto"/>
              <w:rPr>
                <w:b/>
                <w:bCs/>
              </w:rPr>
            </w:pPr>
            <w:r>
              <w:rPr>
                <w:b/>
                <w:bCs/>
              </w:rPr>
              <w:t>Competency</w:t>
            </w:r>
          </w:p>
        </w:tc>
        <w:tc>
          <w:tcPr>
            <w:tcW w:w="567" w:type="dxa"/>
            <w:vAlign w:val="center"/>
          </w:tcPr>
          <w:p w14:paraId="476995B9" w14:textId="6DD9C8D0" w:rsidR="002F2771" w:rsidRDefault="00C67353" w:rsidP="008B33F4">
            <w:pPr>
              <w:rPr>
                <w:b/>
                <w:bCs/>
              </w:rPr>
            </w:pPr>
            <w:sdt>
              <w:sdtPr>
                <w:rPr>
                  <w:rFonts w:eastAsia="Times New Roman" w:cstheme="minorHAnsi"/>
                  <w:b/>
                  <w:bCs/>
                  <w:color w:val="FF0000"/>
                  <w:sz w:val="26"/>
                  <w:szCs w:val="26"/>
                  <w:lang w:eastAsia="en-NZ"/>
                </w:rPr>
                <w:id w:val="1265270119"/>
                <w14:checkbox>
                  <w14:checked w14:val="1"/>
                  <w14:checkedState w14:val="00FC" w14:font="Wingdings"/>
                  <w14:uncheckedState w14:val="2610" w14:font="MS Gothic"/>
                </w14:checkbox>
              </w:sdtPr>
              <w:sdtEndPr/>
              <w:sdtContent>
                <w:r w:rsidR="0028070F">
                  <w:rPr>
                    <w:rFonts w:eastAsia="Times New Roman" w:cstheme="minorHAnsi"/>
                    <w:b/>
                    <w:bCs/>
                    <w:color w:val="FF0000"/>
                    <w:sz w:val="26"/>
                    <w:szCs w:val="26"/>
                    <w:lang w:eastAsia="en-NZ"/>
                  </w:rPr>
                  <w:sym w:font="Wingdings" w:char="F0FC"/>
                </w:r>
              </w:sdtContent>
            </w:sdt>
          </w:p>
        </w:tc>
        <w:tc>
          <w:tcPr>
            <w:tcW w:w="5670" w:type="dxa"/>
          </w:tcPr>
          <w:p w14:paraId="38A1C488" w14:textId="77777777" w:rsidR="002F2771" w:rsidRPr="0073516D" w:rsidRDefault="002F2771" w:rsidP="008B33F4">
            <w:pPr>
              <w:rPr>
                <w:b/>
                <w:bCs/>
              </w:rPr>
            </w:pPr>
            <w:r>
              <w:rPr>
                <w:b/>
                <w:bCs/>
              </w:rPr>
              <w:t>My Evidence</w:t>
            </w:r>
          </w:p>
        </w:tc>
      </w:tr>
      <w:tr w:rsidR="002F2771" w:rsidRPr="0073516D" w14:paraId="593C4179" w14:textId="77777777" w:rsidTr="008B33F4">
        <w:trPr>
          <w:jc w:val="center"/>
        </w:trPr>
        <w:tc>
          <w:tcPr>
            <w:tcW w:w="3823" w:type="dxa"/>
          </w:tcPr>
          <w:p w14:paraId="042EC63F" w14:textId="77777777" w:rsidR="002F2771" w:rsidRPr="00A27A42" w:rsidRDefault="002F2771" w:rsidP="008B33F4">
            <w:pPr>
              <w:spacing w:line="276" w:lineRule="auto"/>
              <w:rPr>
                <w:i/>
                <w:iCs/>
                <w:color w:val="FF0000"/>
              </w:rPr>
            </w:pPr>
            <w:r w:rsidRPr="00A27A42">
              <w:rPr>
                <w:i/>
                <w:iCs/>
                <w:color w:val="FF0000"/>
              </w:rPr>
              <w:t xml:space="preserve">Understanding </w:t>
            </w:r>
            <w:r>
              <w:rPr>
                <w:i/>
                <w:iCs/>
                <w:color w:val="FF0000"/>
              </w:rPr>
              <w:t>safe excavation and trenching methods</w:t>
            </w:r>
          </w:p>
        </w:tc>
        <w:tc>
          <w:tcPr>
            <w:tcW w:w="567" w:type="dxa"/>
            <w:vAlign w:val="center"/>
          </w:tcPr>
          <w:p w14:paraId="11780C72" w14:textId="13BCCBCE" w:rsidR="002F2771" w:rsidRDefault="00C67353" w:rsidP="008B33F4">
            <w:pPr>
              <w:rPr>
                <w:i/>
                <w:iCs/>
                <w:color w:val="FF0000"/>
              </w:rPr>
            </w:pPr>
            <w:sdt>
              <w:sdtPr>
                <w:rPr>
                  <w:rFonts w:eastAsia="Times New Roman" w:cstheme="minorHAnsi"/>
                  <w:b/>
                  <w:bCs/>
                  <w:color w:val="FF0000"/>
                  <w:sz w:val="26"/>
                  <w:szCs w:val="26"/>
                  <w:lang w:eastAsia="en-NZ"/>
                </w:rPr>
                <w:id w:val="1614631164"/>
                <w14:checkbox>
                  <w14:checked w14:val="1"/>
                  <w14:checkedState w14:val="00FC" w14:font="Wingdings"/>
                  <w14:uncheckedState w14:val="2610" w14:font="MS Gothic"/>
                </w14:checkbox>
              </w:sdtPr>
              <w:sdtEndPr/>
              <w:sdtContent>
                <w:r w:rsidR="0028070F">
                  <w:rPr>
                    <w:rFonts w:eastAsia="Times New Roman" w:cstheme="minorHAnsi"/>
                    <w:b/>
                    <w:bCs/>
                    <w:color w:val="FF0000"/>
                    <w:sz w:val="26"/>
                    <w:szCs w:val="26"/>
                    <w:lang w:eastAsia="en-NZ"/>
                  </w:rPr>
                  <w:sym w:font="Wingdings" w:char="F0FC"/>
                </w:r>
              </w:sdtContent>
            </w:sdt>
          </w:p>
        </w:tc>
        <w:tc>
          <w:tcPr>
            <w:tcW w:w="5670" w:type="dxa"/>
          </w:tcPr>
          <w:p w14:paraId="458235AC" w14:textId="77777777" w:rsidR="002F2771" w:rsidRDefault="002F2771" w:rsidP="008B33F4">
            <w:pPr>
              <w:rPr>
                <w:i/>
                <w:iCs/>
                <w:color w:val="FF0000"/>
              </w:rPr>
            </w:pPr>
            <w:r>
              <w:rPr>
                <w:i/>
                <w:iCs/>
                <w:color w:val="FF0000"/>
              </w:rPr>
              <w:t>Transcript of your training showing this skill included or,</w:t>
            </w:r>
          </w:p>
          <w:p w14:paraId="2F51F388" w14:textId="77777777" w:rsidR="002F2771" w:rsidRDefault="002F2771" w:rsidP="008B33F4">
            <w:pPr>
              <w:rPr>
                <w:i/>
                <w:iCs/>
                <w:color w:val="FF0000"/>
              </w:rPr>
            </w:pPr>
            <w:r>
              <w:rPr>
                <w:i/>
                <w:iCs/>
                <w:color w:val="FF0000"/>
              </w:rPr>
              <w:t>listed in a letter from Employer</w:t>
            </w:r>
          </w:p>
          <w:p w14:paraId="75F87F65" w14:textId="77777777" w:rsidR="002F2771" w:rsidRPr="0073516D" w:rsidRDefault="002F2771" w:rsidP="008B33F4">
            <w:pPr>
              <w:rPr>
                <w:i/>
                <w:iCs/>
                <w:color w:val="FF0000"/>
              </w:rPr>
            </w:pPr>
            <w:r>
              <w:rPr>
                <w:i/>
                <w:iCs/>
                <w:color w:val="FF0000"/>
              </w:rPr>
              <w:t>Photographs</w:t>
            </w:r>
          </w:p>
        </w:tc>
      </w:tr>
      <w:tr w:rsidR="002F2771" w14:paraId="504942E7" w14:textId="77777777" w:rsidTr="008B33F4">
        <w:trPr>
          <w:jc w:val="center"/>
        </w:trPr>
        <w:tc>
          <w:tcPr>
            <w:tcW w:w="3823" w:type="dxa"/>
          </w:tcPr>
          <w:p w14:paraId="77A89B7E" w14:textId="77777777" w:rsidR="002F2771" w:rsidRPr="00034A1C" w:rsidRDefault="002F2771" w:rsidP="008B33F4">
            <w:pPr>
              <w:spacing w:line="276" w:lineRule="auto"/>
            </w:pPr>
            <w:r w:rsidRPr="00034A1C">
              <w:rPr>
                <w:iCs/>
              </w:rPr>
              <w:t>Understanding safe excavation and trenching methods</w:t>
            </w:r>
          </w:p>
        </w:tc>
        <w:tc>
          <w:tcPr>
            <w:tcW w:w="567" w:type="dxa"/>
            <w:vAlign w:val="center"/>
          </w:tcPr>
          <w:p w14:paraId="1A621721" w14:textId="77777777" w:rsidR="002F2771" w:rsidRDefault="00C67353" w:rsidP="008B33F4">
            <w:sdt>
              <w:sdtPr>
                <w:rPr>
                  <w:rFonts w:eastAsia="Times New Roman" w:cstheme="minorHAnsi"/>
                  <w:b/>
                  <w:bCs/>
                  <w:color w:val="FF0000"/>
                  <w:sz w:val="26"/>
                  <w:szCs w:val="26"/>
                  <w:lang w:eastAsia="en-NZ"/>
                </w:rPr>
                <w:id w:val="519444679"/>
                <w14:checkbox>
                  <w14:checked w14:val="0"/>
                  <w14:checkedState w14:val="00FC" w14:font="Wingdings"/>
                  <w14:uncheckedState w14:val="2610" w14:font="MS Gothic"/>
                </w14:checkbox>
              </w:sdtPr>
              <w:sdtEndPr/>
              <w:sdtContent>
                <w:r w:rsidR="002F2771">
                  <w:rPr>
                    <w:rFonts w:ascii="MS Gothic" w:eastAsia="MS Gothic" w:hAnsi="MS Gothic" w:cstheme="minorHAnsi" w:hint="eastAsia"/>
                    <w:b/>
                    <w:bCs/>
                    <w:color w:val="FF0000"/>
                    <w:sz w:val="26"/>
                    <w:szCs w:val="26"/>
                    <w:lang w:eastAsia="en-NZ"/>
                  </w:rPr>
                  <w:t>☐</w:t>
                </w:r>
              </w:sdtContent>
            </w:sdt>
          </w:p>
        </w:tc>
        <w:tc>
          <w:tcPr>
            <w:tcW w:w="5670" w:type="dxa"/>
          </w:tcPr>
          <w:p w14:paraId="401E0542" w14:textId="77777777" w:rsidR="002F2771" w:rsidRDefault="002F2771" w:rsidP="008B33F4"/>
          <w:p w14:paraId="5ABC9EA0" w14:textId="77777777" w:rsidR="002F2771" w:rsidRDefault="002F2771" w:rsidP="008B33F4"/>
          <w:p w14:paraId="111E3E50" w14:textId="77777777" w:rsidR="002F2771" w:rsidRDefault="002F2771" w:rsidP="008B33F4"/>
        </w:tc>
      </w:tr>
      <w:tr w:rsidR="002F2771" w14:paraId="6CF62B3E" w14:textId="77777777" w:rsidTr="008B33F4">
        <w:trPr>
          <w:jc w:val="center"/>
        </w:trPr>
        <w:tc>
          <w:tcPr>
            <w:tcW w:w="3823" w:type="dxa"/>
          </w:tcPr>
          <w:p w14:paraId="25986878" w14:textId="77777777" w:rsidR="002F2771" w:rsidRDefault="002F2771" w:rsidP="008B33F4">
            <w:pPr>
              <w:spacing w:line="360" w:lineRule="auto"/>
            </w:pPr>
            <w:r>
              <w:t>Understanding, installing, and maintaining trade waste interceptor traps including grease traps, petrol traps etc.</w:t>
            </w:r>
          </w:p>
        </w:tc>
        <w:tc>
          <w:tcPr>
            <w:tcW w:w="567" w:type="dxa"/>
            <w:vAlign w:val="center"/>
          </w:tcPr>
          <w:p w14:paraId="62EC812F" w14:textId="77777777" w:rsidR="002F2771" w:rsidRDefault="00C67353" w:rsidP="008B33F4">
            <w:sdt>
              <w:sdtPr>
                <w:rPr>
                  <w:rFonts w:eastAsia="Times New Roman" w:cstheme="minorHAnsi"/>
                  <w:b/>
                  <w:bCs/>
                  <w:color w:val="FF0000"/>
                  <w:sz w:val="26"/>
                  <w:szCs w:val="26"/>
                  <w:lang w:eastAsia="en-NZ"/>
                </w:rPr>
                <w:id w:val="687259989"/>
                <w14:checkbox>
                  <w14:checked w14:val="0"/>
                  <w14:checkedState w14:val="00FC" w14:font="Wingdings"/>
                  <w14:uncheckedState w14:val="2610" w14:font="MS Gothic"/>
                </w14:checkbox>
              </w:sdtPr>
              <w:sdtEndPr/>
              <w:sdtContent>
                <w:r w:rsidR="002F2771">
                  <w:rPr>
                    <w:rFonts w:ascii="MS Gothic" w:eastAsia="MS Gothic" w:hAnsi="MS Gothic" w:cstheme="minorHAnsi" w:hint="eastAsia"/>
                    <w:b/>
                    <w:bCs/>
                    <w:color w:val="FF0000"/>
                    <w:sz w:val="26"/>
                    <w:szCs w:val="26"/>
                    <w:lang w:eastAsia="en-NZ"/>
                  </w:rPr>
                  <w:t>☐</w:t>
                </w:r>
              </w:sdtContent>
            </w:sdt>
          </w:p>
        </w:tc>
        <w:tc>
          <w:tcPr>
            <w:tcW w:w="5670" w:type="dxa"/>
          </w:tcPr>
          <w:p w14:paraId="2624CDC1" w14:textId="77777777" w:rsidR="002F2771" w:rsidRDefault="002F2771" w:rsidP="008B33F4"/>
        </w:tc>
      </w:tr>
      <w:tr w:rsidR="002F2771" w14:paraId="1C18DCD3" w14:textId="77777777" w:rsidTr="008B33F4">
        <w:trPr>
          <w:jc w:val="center"/>
        </w:trPr>
        <w:tc>
          <w:tcPr>
            <w:tcW w:w="3823" w:type="dxa"/>
          </w:tcPr>
          <w:p w14:paraId="3AE5EA53" w14:textId="77777777" w:rsidR="002F2771" w:rsidRDefault="002F2771" w:rsidP="008B33F4">
            <w:pPr>
              <w:spacing w:line="276" w:lineRule="auto"/>
            </w:pPr>
            <w:r>
              <w:t xml:space="preserve">Evidence of working with tools and equipment for Drainlaying projects. </w:t>
            </w:r>
          </w:p>
        </w:tc>
        <w:tc>
          <w:tcPr>
            <w:tcW w:w="567" w:type="dxa"/>
            <w:vAlign w:val="center"/>
          </w:tcPr>
          <w:p w14:paraId="215B5549" w14:textId="77777777" w:rsidR="002F2771" w:rsidRDefault="00C67353" w:rsidP="008B33F4">
            <w:pPr>
              <w:spacing w:line="276" w:lineRule="auto"/>
            </w:pPr>
            <w:sdt>
              <w:sdtPr>
                <w:rPr>
                  <w:rFonts w:eastAsia="Times New Roman" w:cstheme="minorHAnsi"/>
                  <w:b/>
                  <w:bCs/>
                  <w:color w:val="FF0000"/>
                  <w:sz w:val="26"/>
                  <w:szCs w:val="26"/>
                  <w:lang w:eastAsia="en-NZ"/>
                </w:rPr>
                <w:id w:val="133998441"/>
                <w14:checkbox>
                  <w14:checked w14:val="0"/>
                  <w14:checkedState w14:val="00FC" w14:font="Wingdings"/>
                  <w14:uncheckedState w14:val="2610" w14:font="MS Gothic"/>
                </w14:checkbox>
              </w:sdtPr>
              <w:sdtEndPr/>
              <w:sdtContent>
                <w:r w:rsidR="002F2771">
                  <w:rPr>
                    <w:rFonts w:ascii="MS Gothic" w:eastAsia="MS Gothic" w:hAnsi="MS Gothic" w:cstheme="minorHAnsi" w:hint="eastAsia"/>
                    <w:b/>
                    <w:bCs/>
                    <w:color w:val="FF0000"/>
                    <w:sz w:val="26"/>
                    <w:szCs w:val="26"/>
                    <w:lang w:eastAsia="en-NZ"/>
                  </w:rPr>
                  <w:t>☐</w:t>
                </w:r>
              </w:sdtContent>
            </w:sdt>
          </w:p>
        </w:tc>
        <w:tc>
          <w:tcPr>
            <w:tcW w:w="5670" w:type="dxa"/>
          </w:tcPr>
          <w:p w14:paraId="47E390E9" w14:textId="77777777" w:rsidR="002F2771" w:rsidRDefault="002F2771" w:rsidP="008B33F4">
            <w:pPr>
              <w:spacing w:line="276" w:lineRule="auto"/>
            </w:pPr>
          </w:p>
          <w:p w14:paraId="003B07C0" w14:textId="77777777" w:rsidR="002F2771" w:rsidRDefault="002F2771" w:rsidP="008B33F4">
            <w:pPr>
              <w:spacing w:line="276" w:lineRule="auto"/>
            </w:pPr>
          </w:p>
          <w:p w14:paraId="73A500B4" w14:textId="77777777" w:rsidR="002F2771" w:rsidRDefault="002F2771" w:rsidP="008B33F4">
            <w:pPr>
              <w:spacing w:line="276" w:lineRule="auto"/>
            </w:pPr>
          </w:p>
        </w:tc>
      </w:tr>
      <w:tr w:rsidR="002F2771" w14:paraId="5CADE50D" w14:textId="77777777" w:rsidTr="008B33F4">
        <w:trPr>
          <w:jc w:val="center"/>
        </w:trPr>
        <w:tc>
          <w:tcPr>
            <w:tcW w:w="3823" w:type="dxa"/>
          </w:tcPr>
          <w:p w14:paraId="00DC4E04" w14:textId="77777777" w:rsidR="002F2771" w:rsidRDefault="002F2771" w:rsidP="008B33F4">
            <w:pPr>
              <w:spacing w:line="276" w:lineRule="auto"/>
            </w:pPr>
            <w:r>
              <w:t xml:space="preserve">Understanding the properties of wastewater and application of less frequently used materials. </w:t>
            </w:r>
          </w:p>
          <w:p w14:paraId="1EA9AE3F" w14:textId="77777777" w:rsidR="002F2771" w:rsidRDefault="002F2771" w:rsidP="008B33F4">
            <w:pPr>
              <w:spacing w:line="276" w:lineRule="auto"/>
            </w:pPr>
            <w:r>
              <w:t>Application of materials used in drainlaying, including material protection and jointing methods.</w:t>
            </w:r>
          </w:p>
        </w:tc>
        <w:tc>
          <w:tcPr>
            <w:tcW w:w="567" w:type="dxa"/>
            <w:vAlign w:val="center"/>
          </w:tcPr>
          <w:p w14:paraId="6E8E629A" w14:textId="77777777" w:rsidR="002F2771" w:rsidRDefault="00C67353" w:rsidP="008B33F4">
            <w:pPr>
              <w:spacing w:line="276" w:lineRule="auto"/>
            </w:pPr>
            <w:sdt>
              <w:sdtPr>
                <w:rPr>
                  <w:rFonts w:eastAsia="Times New Roman" w:cstheme="minorHAnsi"/>
                  <w:b/>
                  <w:bCs/>
                  <w:color w:val="FF0000"/>
                  <w:sz w:val="26"/>
                  <w:szCs w:val="26"/>
                  <w:lang w:eastAsia="en-NZ"/>
                </w:rPr>
                <w:id w:val="702446377"/>
                <w14:checkbox>
                  <w14:checked w14:val="0"/>
                  <w14:checkedState w14:val="00FC" w14:font="Wingdings"/>
                  <w14:uncheckedState w14:val="2610" w14:font="MS Gothic"/>
                </w14:checkbox>
              </w:sdtPr>
              <w:sdtEndPr/>
              <w:sdtContent>
                <w:r w:rsidR="002F2771">
                  <w:rPr>
                    <w:rFonts w:ascii="MS Gothic" w:eastAsia="MS Gothic" w:hAnsi="MS Gothic" w:cstheme="minorHAnsi" w:hint="eastAsia"/>
                    <w:b/>
                    <w:bCs/>
                    <w:color w:val="FF0000"/>
                    <w:sz w:val="26"/>
                    <w:szCs w:val="26"/>
                    <w:lang w:eastAsia="en-NZ"/>
                  </w:rPr>
                  <w:t>☐</w:t>
                </w:r>
              </w:sdtContent>
            </w:sdt>
          </w:p>
        </w:tc>
        <w:tc>
          <w:tcPr>
            <w:tcW w:w="5670" w:type="dxa"/>
          </w:tcPr>
          <w:p w14:paraId="6769B0BB" w14:textId="77777777" w:rsidR="002F2771" w:rsidRDefault="002F2771" w:rsidP="008B33F4">
            <w:pPr>
              <w:spacing w:line="276" w:lineRule="auto"/>
            </w:pPr>
          </w:p>
        </w:tc>
      </w:tr>
      <w:tr w:rsidR="002F2771" w14:paraId="7F028623" w14:textId="77777777" w:rsidTr="008B33F4">
        <w:trPr>
          <w:jc w:val="center"/>
        </w:trPr>
        <w:tc>
          <w:tcPr>
            <w:tcW w:w="3823" w:type="dxa"/>
          </w:tcPr>
          <w:p w14:paraId="16390BE0" w14:textId="77777777" w:rsidR="002F2771" w:rsidRDefault="002F2771" w:rsidP="008B33F4">
            <w:pPr>
              <w:spacing w:line="276" w:lineRule="auto"/>
            </w:pPr>
            <w:r>
              <w:t xml:space="preserve">Understanding of as built drawings &amp; job variations.  Draw job specifications </w:t>
            </w:r>
          </w:p>
        </w:tc>
        <w:tc>
          <w:tcPr>
            <w:tcW w:w="567" w:type="dxa"/>
            <w:vAlign w:val="center"/>
          </w:tcPr>
          <w:p w14:paraId="25895649" w14:textId="77777777" w:rsidR="002F2771" w:rsidRDefault="00C67353" w:rsidP="008B33F4">
            <w:sdt>
              <w:sdtPr>
                <w:rPr>
                  <w:rFonts w:eastAsia="Times New Roman" w:cstheme="minorHAnsi"/>
                  <w:b/>
                  <w:bCs/>
                  <w:color w:val="FF0000"/>
                  <w:sz w:val="26"/>
                  <w:szCs w:val="26"/>
                  <w:lang w:eastAsia="en-NZ"/>
                </w:rPr>
                <w:id w:val="1309367796"/>
                <w14:checkbox>
                  <w14:checked w14:val="0"/>
                  <w14:checkedState w14:val="00FC" w14:font="Wingdings"/>
                  <w14:uncheckedState w14:val="2610" w14:font="MS Gothic"/>
                </w14:checkbox>
              </w:sdtPr>
              <w:sdtEndPr/>
              <w:sdtContent>
                <w:r w:rsidR="002F2771">
                  <w:rPr>
                    <w:rFonts w:ascii="MS Gothic" w:eastAsia="MS Gothic" w:hAnsi="MS Gothic" w:cstheme="minorHAnsi" w:hint="eastAsia"/>
                    <w:b/>
                    <w:bCs/>
                    <w:color w:val="FF0000"/>
                    <w:sz w:val="26"/>
                    <w:szCs w:val="26"/>
                    <w:lang w:eastAsia="en-NZ"/>
                  </w:rPr>
                  <w:t>☐</w:t>
                </w:r>
              </w:sdtContent>
            </w:sdt>
          </w:p>
        </w:tc>
        <w:tc>
          <w:tcPr>
            <w:tcW w:w="5670" w:type="dxa"/>
          </w:tcPr>
          <w:p w14:paraId="20BFF40E" w14:textId="77777777" w:rsidR="002F2771" w:rsidRDefault="002F2771" w:rsidP="008B33F4"/>
        </w:tc>
      </w:tr>
      <w:tr w:rsidR="002F2771" w14:paraId="4DF1C17A" w14:textId="77777777" w:rsidTr="008B33F4">
        <w:trPr>
          <w:jc w:val="center"/>
        </w:trPr>
        <w:tc>
          <w:tcPr>
            <w:tcW w:w="3823" w:type="dxa"/>
          </w:tcPr>
          <w:p w14:paraId="1EE0F0BE" w14:textId="77777777" w:rsidR="002F2771" w:rsidRDefault="002F2771" w:rsidP="008B33F4">
            <w:pPr>
              <w:spacing w:line="276" w:lineRule="auto"/>
            </w:pPr>
            <w:r>
              <w:t>Wing wall structures, baffles, and grates</w:t>
            </w:r>
          </w:p>
        </w:tc>
        <w:tc>
          <w:tcPr>
            <w:tcW w:w="567" w:type="dxa"/>
            <w:vAlign w:val="center"/>
          </w:tcPr>
          <w:p w14:paraId="36805E99" w14:textId="77777777" w:rsidR="002F2771" w:rsidRDefault="00C67353" w:rsidP="008B33F4">
            <w:sdt>
              <w:sdtPr>
                <w:rPr>
                  <w:rFonts w:eastAsia="Times New Roman" w:cstheme="minorHAnsi"/>
                  <w:b/>
                  <w:bCs/>
                  <w:color w:val="FF0000"/>
                  <w:sz w:val="26"/>
                  <w:szCs w:val="26"/>
                  <w:lang w:eastAsia="en-NZ"/>
                </w:rPr>
                <w:id w:val="1886063147"/>
                <w14:checkbox>
                  <w14:checked w14:val="0"/>
                  <w14:checkedState w14:val="00FC" w14:font="Wingdings"/>
                  <w14:uncheckedState w14:val="2610" w14:font="MS Gothic"/>
                </w14:checkbox>
              </w:sdtPr>
              <w:sdtEndPr/>
              <w:sdtContent>
                <w:r w:rsidR="002F2771">
                  <w:rPr>
                    <w:rFonts w:ascii="MS Gothic" w:eastAsia="MS Gothic" w:hAnsi="MS Gothic" w:cstheme="minorHAnsi" w:hint="eastAsia"/>
                    <w:b/>
                    <w:bCs/>
                    <w:color w:val="FF0000"/>
                    <w:sz w:val="26"/>
                    <w:szCs w:val="26"/>
                    <w:lang w:eastAsia="en-NZ"/>
                  </w:rPr>
                  <w:t>☐</w:t>
                </w:r>
              </w:sdtContent>
            </w:sdt>
          </w:p>
        </w:tc>
        <w:tc>
          <w:tcPr>
            <w:tcW w:w="5670" w:type="dxa"/>
          </w:tcPr>
          <w:p w14:paraId="75B9E88C" w14:textId="77777777" w:rsidR="002F2771" w:rsidRDefault="002F2771" w:rsidP="008B33F4"/>
          <w:p w14:paraId="781B424F" w14:textId="77777777" w:rsidR="002F2771" w:rsidRDefault="002F2771" w:rsidP="008B33F4"/>
          <w:p w14:paraId="48CBCFDA" w14:textId="77777777" w:rsidR="002F2771" w:rsidRDefault="002F2771" w:rsidP="008B33F4"/>
        </w:tc>
      </w:tr>
      <w:tr w:rsidR="002F2771" w14:paraId="0ADBC476" w14:textId="77777777" w:rsidTr="008B33F4">
        <w:trPr>
          <w:jc w:val="center"/>
        </w:trPr>
        <w:tc>
          <w:tcPr>
            <w:tcW w:w="3823" w:type="dxa"/>
          </w:tcPr>
          <w:p w14:paraId="4E9832A5" w14:textId="77777777" w:rsidR="002F2771" w:rsidRDefault="002F2771" w:rsidP="008B33F4">
            <w:pPr>
              <w:spacing w:line="276" w:lineRule="auto"/>
            </w:pPr>
            <w:r>
              <w:t>Wet and dry inspection chambers</w:t>
            </w:r>
          </w:p>
        </w:tc>
        <w:tc>
          <w:tcPr>
            <w:tcW w:w="567" w:type="dxa"/>
            <w:vAlign w:val="center"/>
          </w:tcPr>
          <w:p w14:paraId="3FDBCF2A" w14:textId="77777777" w:rsidR="002F2771" w:rsidRDefault="00C67353" w:rsidP="008B33F4">
            <w:sdt>
              <w:sdtPr>
                <w:rPr>
                  <w:rFonts w:eastAsia="Times New Roman" w:cstheme="minorHAnsi"/>
                  <w:b/>
                  <w:bCs/>
                  <w:color w:val="FF0000"/>
                  <w:sz w:val="26"/>
                  <w:szCs w:val="26"/>
                  <w:lang w:eastAsia="en-NZ"/>
                </w:rPr>
                <w:id w:val="-1977597683"/>
                <w14:checkbox>
                  <w14:checked w14:val="0"/>
                  <w14:checkedState w14:val="00FC" w14:font="Wingdings"/>
                  <w14:uncheckedState w14:val="2610" w14:font="MS Gothic"/>
                </w14:checkbox>
              </w:sdtPr>
              <w:sdtEndPr/>
              <w:sdtContent>
                <w:r w:rsidR="002F2771">
                  <w:rPr>
                    <w:rFonts w:ascii="MS Gothic" w:eastAsia="MS Gothic" w:hAnsi="MS Gothic" w:cstheme="minorHAnsi" w:hint="eastAsia"/>
                    <w:b/>
                    <w:bCs/>
                    <w:color w:val="FF0000"/>
                    <w:sz w:val="26"/>
                    <w:szCs w:val="26"/>
                    <w:lang w:eastAsia="en-NZ"/>
                  </w:rPr>
                  <w:t>☐</w:t>
                </w:r>
              </w:sdtContent>
            </w:sdt>
          </w:p>
        </w:tc>
        <w:tc>
          <w:tcPr>
            <w:tcW w:w="5670" w:type="dxa"/>
          </w:tcPr>
          <w:p w14:paraId="6EA75552" w14:textId="77777777" w:rsidR="002F2771" w:rsidRDefault="002F2771" w:rsidP="008B33F4"/>
          <w:p w14:paraId="24812D8A" w14:textId="77777777" w:rsidR="002F2771" w:rsidRDefault="002F2771" w:rsidP="008B33F4"/>
          <w:p w14:paraId="0ABCDFA0" w14:textId="77777777" w:rsidR="002F2771" w:rsidRDefault="002F2771" w:rsidP="008B33F4"/>
        </w:tc>
      </w:tr>
      <w:tr w:rsidR="002F2771" w14:paraId="0E7C6349" w14:textId="77777777" w:rsidTr="008B33F4">
        <w:trPr>
          <w:jc w:val="center"/>
        </w:trPr>
        <w:tc>
          <w:tcPr>
            <w:tcW w:w="3823" w:type="dxa"/>
          </w:tcPr>
          <w:p w14:paraId="2C0C9359" w14:textId="77777777" w:rsidR="002F2771" w:rsidRDefault="002F2771" w:rsidP="008B33F4">
            <w:pPr>
              <w:spacing w:line="276" w:lineRule="auto"/>
            </w:pPr>
            <w:r>
              <w:t>Installation of pipework verified by your supervisor including an understanding of flushing procedures, testing methods and pipework maintenance/fault finding.</w:t>
            </w:r>
          </w:p>
        </w:tc>
        <w:tc>
          <w:tcPr>
            <w:tcW w:w="567" w:type="dxa"/>
            <w:vAlign w:val="center"/>
          </w:tcPr>
          <w:p w14:paraId="797D84CF" w14:textId="77777777" w:rsidR="002F2771" w:rsidRDefault="00C67353" w:rsidP="008B33F4">
            <w:sdt>
              <w:sdtPr>
                <w:rPr>
                  <w:rFonts w:eastAsia="Times New Roman" w:cstheme="minorHAnsi"/>
                  <w:b/>
                  <w:bCs/>
                  <w:color w:val="FF0000"/>
                  <w:sz w:val="26"/>
                  <w:szCs w:val="26"/>
                  <w:lang w:eastAsia="en-NZ"/>
                </w:rPr>
                <w:id w:val="699286909"/>
                <w14:checkbox>
                  <w14:checked w14:val="0"/>
                  <w14:checkedState w14:val="00FC" w14:font="Wingdings"/>
                  <w14:uncheckedState w14:val="2610" w14:font="MS Gothic"/>
                </w14:checkbox>
              </w:sdtPr>
              <w:sdtEndPr/>
              <w:sdtContent>
                <w:r w:rsidR="002F2771">
                  <w:rPr>
                    <w:rFonts w:ascii="MS Gothic" w:eastAsia="MS Gothic" w:hAnsi="MS Gothic" w:cstheme="minorHAnsi" w:hint="eastAsia"/>
                    <w:b/>
                    <w:bCs/>
                    <w:color w:val="FF0000"/>
                    <w:sz w:val="26"/>
                    <w:szCs w:val="26"/>
                    <w:lang w:eastAsia="en-NZ"/>
                  </w:rPr>
                  <w:t>☐</w:t>
                </w:r>
              </w:sdtContent>
            </w:sdt>
          </w:p>
        </w:tc>
        <w:tc>
          <w:tcPr>
            <w:tcW w:w="5670" w:type="dxa"/>
          </w:tcPr>
          <w:p w14:paraId="5F5D0457" w14:textId="77777777" w:rsidR="002F2771" w:rsidRDefault="002F2771" w:rsidP="008B33F4"/>
        </w:tc>
      </w:tr>
      <w:tr w:rsidR="002F2771" w14:paraId="698B7D11" w14:textId="77777777" w:rsidTr="008B33F4">
        <w:trPr>
          <w:jc w:val="center"/>
        </w:trPr>
        <w:tc>
          <w:tcPr>
            <w:tcW w:w="3823" w:type="dxa"/>
          </w:tcPr>
          <w:p w14:paraId="54F9ADA7" w14:textId="77777777" w:rsidR="002F2771" w:rsidRDefault="002F2771" w:rsidP="008B33F4">
            <w:pPr>
              <w:spacing w:line="360" w:lineRule="auto"/>
            </w:pPr>
            <w:r>
              <w:t xml:space="preserve">Installation and maintenance of surface water handling systems. </w:t>
            </w:r>
          </w:p>
        </w:tc>
        <w:tc>
          <w:tcPr>
            <w:tcW w:w="567" w:type="dxa"/>
            <w:vAlign w:val="center"/>
          </w:tcPr>
          <w:p w14:paraId="0987BA1C" w14:textId="77777777" w:rsidR="002F2771" w:rsidRDefault="00C67353" w:rsidP="008B33F4">
            <w:sdt>
              <w:sdtPr>
                <w:rPr>
                  <w:rFonts w:eastAsia="Times New Roman" w:cstheme="minorHAnsi"/>
                  <w:b/>
                  <w:bCs/>
                  <w:color w:val="FF0000"/>
                  <w:sz w:val="26"/>
                  <w:szCs w:val="26"/>
                  <w:lang w:eastAsia="en-NZ"/>
                </w:rPr>
                <w:id w:val="-58713804"/>
                <w14:checkbox>
                  <w14:checked w14:val="0"/>
                  <w14:checkedState w14:val="00FC" w14:font="Wingdings"/>
                  <w14:uncheckedState w14:val="2610" w14:font="MS Gothic"/>
                </w14:checkbox>
              </w:sdtPr>
              <w:sdtEndPr/>
              <w:sdtContent>
                <w:r w:rsidR="002F2771">
                  <w:rPr>
                    <w:rFonts w:ascii="MS Gothic" w:eastAsia="MS Gothic" w:hAnsi="MS Gothic" w:cstheme="minorHAnsi" w:hint="eastAsia"/>
                    <w:b/>
                    <w:bCs/>
                    <w:color w:val="FF0000"/>
                    <w:sz w:val="26"/>
                    <w:szCs w:val="26"/>
                    <w:lang w:eastAsia="en-NZ"/>
                  </w:rPr>
                  <w:t>☐</w:t>
                </w:r>
              </w:sdtContent>
            </w:sdt>
          </w:p>
        </w:tc>
        <w:tc>
          <w:tcPr>
            <w:tcW w:w="5670" w:type="dxa"/>
          </w:tcPr>
          <w:p w14:paraId="36FB80DD" w14:textId="77777777" w:rsidR="002F2771" w:rsidRDefault="002F2771" w:rsidP="008B33F4"/>
        </w:tc>
      </w:tr>
      <w:tr w:rsidR="002F2771" w14:paraId="70054D90" w14:textId="77777777" w:rsidTr="008B33F4">
        <w:trPr>
          <w:jc w:val="center"/>
        </w:trPr>
        <w:tc>
          <w:tcPr>
            <w:tcW w:w="3823" w:type="dxa"/>
          </w:tcPr>
          <w:p w14:paraId="2749ECC3" w14:textId="77777777" w:rsidR="002F2771" w:rsidRDefault="002F2771" w:rsidP="008B33F4">
            <w:pPr>
              <w:spacing w:line="276" w:lineRule="auto"/>
            </w:pPr>
            <w:r>
              <w:t>Installation and maintenance of wastewater treatment systems.</w:t>
            </w:r>
          </w:p>
        </w:tc>
        <w:tc>
          <w:tcPr>
            <w:tcW w:w="567" w:type="dxa"/>
            <w:vAlign w:val="center"/>
          </w:tcPr>
          <w:p w14:paraId="5A0CCAC8" w14:textId="77777777" w:rsidR="002F2771" w:rsidRDefault="00C67353" w:rsidP="008B33F4">
            <w:sdt>
              <w:sdtPr>
                <w:rPr>
                  <w:rFonts w:eastAsia="Times New Roman" w:cstheme="minorHAnsi"/>
                  <w:b/>
                  <w:bCs/>
                  <w:color w:val="FF0000"/>
                  <w:sz w:val="26"/>
                  <w:szCs w:val="26"/>
                  <w:lang w:eastAsia="en-NZ"/>
                </w:rPr>
                <w:id w:val="-791666308"/>
                <w14:checkbox>
                  <w14:checked w14:val="0"/>
                  <w14:checkedState w14:val="00FC" w14:font="Wingdings"/>
                  <w14:uncheckedState w14:val="2610" w14:font="MS Gothic"/>
                </w14:checkbox>
              </w:sdtPr>
              <w:sdtEndPr/>
              <w:sdtContent>
                <w:r w:rsidR="002F2771">
                  <w:rPr>
                    <w:rFonts w:ascii="MS Gothic" w:eastAsia="MS Gothic" w:hAnsi="MS Gothic" w:cstheme="minorHAnsi" w:hint="eastAsia"/>
                    <w:b/>
                    <w:bCs/>
                    <w:color w:val="FF0000"/>
                    <w:sz w:val="26"/>
                    <w:szCs w:val="26"/>
                    <w:lang w:eastAsia="en-NZ"/>
                  </w:rPr>
                  <w:t>☐</w:t>
                </w:r>
              </w:sdtContent>
            </w:sdt>
          </w:p>
        </w:tc>
        <w:tc>
          <w:tcPr>
            <w:tcW w:w="5670" w:type="dxa"/>
          </w:tcPr>
          <w:p w14:paraId="37CC419C" w14:textId="77777777" w:rsidR="002F2771" w:rsidRDefault="002F2771" w:rsidP="008B33F4"/>
          <w:p w14:paraId="31FDC72D" w14:textId="77777777" w:rsidR="002F2771" w:rsidRDefault="002F2771" w:rsidP="008B33F4"/>
          <w:p w14:paraId="6FCEEA74" w14:textId="77777777" w:rsidR="002F2771" w:rsidRDefault="002F2771" w:rsidP="008B33F4"/>
        </w:tc>
      </w:tr>
      <w:tr w:rsidR="002F2771" w14:paraId="65FC4028" w14:textId="77777777" w:rsidTr="008B33F4">
        <w:trPr>
          <w:jc w:val="center"/>
        </w:trPr>
        <w:tc>
          <w:tcPr>
            <w:tcW w:w="3823" w:type="dxa"/>
          </w:tcPr>
          <w:p w14:paraId="167D7D09" w14:textId="77777777" w:rsidR="002F2771" w:rsidRDefault="002F2771" w:rsidP="008B33F4">
            <w:pPr>
              <w:spacing w:line="276" w:lineRule="auto"/>
            </w:pPr>
            <w:r>
              <w:t>Pump types, installations, and maintenance.</w:t>
            </w:r>
          </w:p>
        </w:tc>
        <w:tc>
          <w:tcPr>
            <w:tcW w:w="567" w:type="dxa"/>
            <w:vAlign w:val="center"/>
          </w:tcPr>
          <w:p w14:paraId="67326F26" w14:textId="77777777" w:rsidR="002F2771" w:rsidRDefault="00C67353" w:rsidP="008B33F4">
            <w:sdt>
              <w:sdtPr>
                <w:rPr>
                  <w:rFonts w:eastAsia="Times New Roman" w:cstheme="minorHAnsi"/>
                  <w:b/>
                  <w:bCs/>
                  <w:color w:val="FF0000"/>
                  <w:sz w:val="26"/>
                  <w:szCs w:val="26"/>
                  <w:lang w:eastAsia="en-NZ"/>
                </w:rPr>
                <w:id w:val="-20718015"/>
                <w14:checkbox>
                  <w14:checked w14:val="0"/>
                  <w14:checkedState w14:val="00FC" w14:font="Wingdings"/>
                  <w14:uncheckedState w14:val="2610" w14:font="MS Gothic"/>
                </w14:checkbox>
              </w:sdtPr>
              <w:sdtEndPr/>
              <w:sdtContent>
                <w:r w:rsidR="002F2771">
                  <w:rPr>
                    <w:rFonts w:ascii="MS Gothic" w:eastAsia="MS Gothic" w:hAnsi="MS Gothic" w:cstheme="minorHAnsi" w:hint="eastAsia"/>
                    <w:b/>
                    <w:bCs/>
                    <w:color w:val="FF0000"/>
                    <w:sz w:val="26"/>
                    <w:szCs w:val="26"/>
                    <w:lang w:eastAsia="en-NZ"/>
                  </w:rPr>
                  <w:t>☐</w:t>
                </w:r>
              </w:sdtContent>
            </w:sdt>
          </w:p>
        </w:tc>
        <w:tc>
          <w:tcPr>
            <w:tcW w:w="5670" w:type="dxa"/>
          </w:tcPr>
          <w:p w14:paraId="14DEFD71" w14:textId="77777777" w:rsidR="002F2771" w:rsidRDefault="002F2771" w:rsidP="008B33F4"/>
          <w:p w14:paraId="49AD9C76" w14:textId="77777777" w:rsidR="002F2771" w:rsidRDefault="002F2771" w:rsidP="008B33F4"/>
          <w:p w14:paraId="24582E7D" w14:textId="77777777" w:rsidR="002F2771" w:rsidRDefault="002F2771" w:rsidP="008B33F4"/>
        </w:tc>
      </w:tr>
    </w:tbl>
    <w:p w14:paraId="11882CC8" w14:textId="77777777" w:rsidR="00D50642" w:rsidRDefault="00D50642" w:rsidP="00D50642">
      <w:pPr>
        <w:pStyle w:val="Heading2"/>
        <w:spacing w:after="0"/>
        <w:rPr>
          <w:rFonts w:ascii="Arial" w:hAnsi="Arial" w:cs="Arial"/>
          <w:color w:val="FF0000"/>
          <w:sz w:val="32"/>
          <w:szCs w:val="32"/>
        </w:rPr>
      </w:pPr>
      <w:r w:rsidRPr="00491F66">
        <w:rPr>
          <w:rFonts w:ascii="Arial" w:hAnsi="Arial" w:cs="Arial"/>
          <w:color w:val="FF0000"/>
          <w:sz w:val="32"/>
          <w:szCs w:val="32"/>
        </w:rPr>
        <w:lastRenderedPageBreak/>
        <w:t xml:space="preserve">WHAT YOU’LL </w:t>
      </w:r>
      <w:r>
        <w:rPr>
          <w:rFonts w:ascii="Arial" w:hAnsi="Arial" w:cs="Arial"/>
          <w:color w:val="FF0000"/>
          <w:sz w:val="32"/>
          <w:szCs w:val="32"/>
        </w:rPr>
        <w:t>ALSO NEED TO BE AWARE</w:t>
      </w:r>
      <w:r w:rsidRPr="00491F66">
        <w:rPr>
          <w:rFonts w:ascii="Arial" w:hAnsi="Arial" w:cs="Arial"/>
          <w:color w:val="FF0000"/>
          <w:sz w:val="32"/>
          <w:szCs w:val="32"/>
        </w:rPr>
        <w:t xml:space="preserve"> OF:</w:t>
      </w:r>
    </w:p>
    <w:p w14:paraId="302AB971" w14:textId="77777777" w:rsidR="00D50642" w:rsidRPr="0014188F" w:rsidRDefault="00D50642" w:rsidP="00D50642">
      <w:pPr>
        <w:pStyle w:val="Heading3"/>
        <w:spacing w:after="0"/>
        <w:rPr>
          <w:sz w:val="22"/>
          <w:szCs w:val="22"/>
        </w:rPr>
      </w:pPr>
    </w:p>
    <w:p w14:paraId="7218F425" w14:textId="77777777" w:rsidR="00D50642" w:rsidRDefault="00D50642" w:rsidP="00D50642">
      <w:pPr>
        <w:pStyle w:val="Heading3"/>
        <w:spacing w:after="0"/>
        <w:rPr>
          <w:sz w:val="22"/>
          <w:szCs w:val="22"/>
        </w:rPr>
      </w:pPr>
      <w:r w:rsidRPr="00BE1A6F">
        <w:rPr>
          <w:sz w:val="22"/>
          <w:szCs w:val="22"/>
        </w:rPr>
        <w:t xml:space="preserve">For each of the following you </w:t>
      </w:r>
      <w:r>
        <w:rPr>
          <w:sz w:val="22"/>
          <w:szCs w:val="22"/>
        </w:rPr>
        <w:t xml:space="preserve">will </w:t>
      </w:r>
      <w:r w:rsidRPr="00BE1A6F">
        <w:rPr>
          <w:sz w:val="22"/>
          <w:szCs w:val="22"/>
        </w:rPr>
        <w:t xml:space="preserve">need to show </w:t>
      </w:r>
      <w:r>
        <w:rPr>
          <w:sz w:val="22"/>
          <w:szCs w:val="22"/>
        </w:rPr>
        <w:t xml:space="preserve">an </w:t>
      </w:r>
      <w:r w:rsidRPr="00BE1A6F">
        <w:rPr>
          <w:sz w:val="22"/>
          <w:szCs w:val="22"/>
        </w:rPr>
        <w:t>understanding</w:t>
      </w:r>
      <w:r>
        <w:rPr>
          <w:sz w:val="22"/>
          <w:szCs w:val="22"/>
        </w:rPr>
        <w:t xml:space="preserve"> of how to access appropriate compliance documents for the following resources:</w:t>
      </w:r>
    </w:p>
    <w:p w14:paraId="425B3650" w14:textId="77777777" w:rsidR="00D50642" w:rsidRPr="00664265" w:rsidRDefault="00D50642" w:rsidP="00D50642">
      <w:pPr>
        <w:spacing w:after="0"/>
      </w:pPr>
    </w:p>
    <w:p w14:paraId="403F731B" w14:textId="77777777" w:rsidR="00D50642" w:rsidRPr="00664265" w:rsidRDefault="00D50642" w:rsidP="00D50642">
      <w:pPr>
        <w:pStyle w:val="Heading3"/>
        <w:spacing w:after="0"/>
        <w:rPr>
          <w:b/>
          <w:bCs/>
          <w:color w:val="FF0000"/>
          <w:sz w:val="24"/>
          <w:szCs w:val="24"/>
        </w:rPr>
      </w:pPr>
      <w:r w:rsidRPr="00664265">
        <w:rPr>
          <w:b/>
          <w:bCs/>
          <w:color w:val="FF0000"/>
          <w:sz w:val="24"/>
          <w:szCs w:val="24"/>
        </w:rPr>
        <w:t>NEW ZEALAND COMPLIANCE REQUIREMENTS</w:t>
      </w:r>
    </w:p>
    <w:p w14:paraId="5D2F96B1" w14:textId="77777777" w:rsidR="00D50642" w:rsidRPr="0014188F" w:rsidRDefault="00D50642" w:rsidP="00D50642">
      <w:pPr>
        <w:spacing w:after="0"/>
      </w:pPr>
    </w:p>
    <w:p w14:paraId="05B4F3DF" w14:textId="77777777" w:rsidR="00D50642" w:rsidRDefault="00D50642" w:rsidP="00D50642">
      <w:pPr>
        <w:pStyle w:val="ListParagraph"/>
        <w:numPr>
          <w:ilvl w:val="0"/>
          <w:numId w:val="6"/>
        </w:numPr>
        <w:spacing w:after="0" w:line="360" w:lineRule="auto"/>
      </w:pPr>
      <w:r>
        <w:t>Understanding of the regulatory framework for Drainlaying.</w:t>
      </w:r>
      <w:r w:rsidRPr="008F12C9">
        <w:t xml:space="preserve"> </w:t>
      </w:r>
    </w:p>
    <w:p w14:paraId="09FC7740" w14:textId="77777777" w:rsidR="00D50642" w:rsidRDefault="00D50642" w:rsidP="00D50642">
      <w:pPr>
        <w:pStyle w:val="ListParagraph"/>
        <w:numPr>
          <w:ilvl w:val="0"/>
          <w:numId w:val="6"/>
        </w:numPr>
        <w:spacing w:line="360" w:lineRule="auto"/>
      </w:pPr>
      <w:r>
        <w:t>Understanding of the registration classes and limitations/responsibilities of each.</w:t>
      </w:r>
    </w:p>
    <w:p w14:paraId="35777F6F" w14:textId="77777777" w:rsidR="00D50642" w:rsidRDefault="00D50642" w:rsidP="00D50642">
      <w:pPr>
        <w:spacing w:line="360" w:lineRule="auto"/>
      </w:pPr>
      <w:r>
        <w:t xml:space="preserve">Resources can be sourced from </w:t>
      </w:r>
      <w:hyperlink r:id="rId11" w:history="1">
        <w:r w:rsidRPr="00FB0D67">
          <w:rPr>
            <w:color w:val="0000FF"/>
            <w:u w:val="single"/>
          </w:rPr>
          <w:t>https://www.pgdb.co.nz/</w:t>
        </w:r>
      </w:hyperlink>
    </w:p>
    <w:p w14:paraId="44608D1B" w14:textId="77777777" w:rsidR="00D50642" w:rsidRDefault="00D50642" w:rsidP="00D50642">
      <w:pPr>
        <w:pStyle w:val="ListParagraph"/>
        <w:numPr>
          <w:ilvl w:val="0"/>
          <w:numId w:val="7"/>
        </w:numPr>
        <w:spacing w:line="360" w:lineRule="auto"/>
      </w:pPr>
      <w:r>
        <w:t>Knowledge of the applicable sections of the NZ Building code requirements and acceptable</w:t>
      </w:r>
      <w:r>
        <w:tab/>
        <w:t>solutions.</w:t>
      </w:r>
      <w:r w:rsidRPr="00867E15">
        <w:t xml:space="preserve"> </w:t>
      </w:r>
    </w:p>
    <w:p w14:paraId="47121F19" w14:textId="77777777" w:rsidR="00D50642" w:rsidRDefault="00D50642" w:rsidP="00D50642">
      <w:pPr>
        <w:spacing w:line="360" w:lineRule="auto"/>
      </w:pPr>
      <w:r>
        <w:t xml:space="preserve">Resources can be sourced from </w:t>
      </w:r>
      <w:hyperlink r:id="rId12" w:history="1">
        <w:r w:rsidRPr="00BA0C5A">
          <w:rPr>
            <w:color w:val="0000FF"/>
            <w:u w:val="single"/>
          </w:rPr>
          <w:t>https://www.building.govt.nz/building-code-compliance/</w:t>
        </w:r>
      </w:hyperlink>
    </w:p>
    <w:p w14:paraId="76F427D8" w14:textId="77777777" w:rsidR="002F2771" w:rsidRDefault="002F2771" w:rsidP="002F2771">
      <w:pPr>
        <w:spacing w:line="360" w:lineRule="auto"/>
      </w:pPr>
    </w:p>
    <w:p w14:paraId="0FA9925E" w14:textId="77777777" w:rsidR="002F2771" w:rsidRDefault="002F2771" w:rsidP="002F2771">
      <w:pPr>
        <w:spacing w:line="360" w:lineRule="auto"/>
      </w:pPr>
    </w:p>
    <w:p w14:paraId="7760CE3A" w14:textId="77777777" w:rsidR="002F2771" w:rsidRPr="00CD6291" w:rsidRDefault="002F2771" w:rsidP="002F2771">
      <w:pPr>
        <w:pStyle w:val="Subhead1"/>
        <w:tabs>
          <w:tab w:val="left" w:pos="567"/>
        </w:tabs>
        <w:spacing w:after="0"/>
        <w:outlineLvl w:val="1"/>
        <w:rPr>
          <w:rFonts w:asciiTheme="minorHAnsi" w:hAnsiTheme="minorHAnsi" w:cstheme="minorHAnsi"/>
          <w:b/>
          <w:bCs/>
          <w:color w:val="FF0000"/>
          <w:sz w:val="32"/>
          <w:szCs w:val="32"/>
          <w:lang w:val="en-NZ"/>
        </w:rPr>
      </w:pPr>
      <w:r w:rsidRPr="00CD6291">
        <w:rPr>
          <w:rFonts w:asciiTheme="minorHAnsi" w:hAnsiTheme="minorHAnsi" w:cstheme="minorHAnsi"/>
          <w:b/>
          <w:bCs/>
          <w:color w:val="FF0000"/>
          <w:sz w:val="32"/>
          <w:szCs w:val="32"/>
          <w:lang w:val="en-NZ"/>
        </w:rPr>
        <w:t>COMPLETING YOUR APPLICATION</w:t>
      </w:r>
    </w:p>
    <w:p w14:paraId="57D47C1B" w14:textId="77777777" w:rsidR="002F2771" w:rsidRPr="0014188F" w:rsidRDefault="002F2771" w:rsidP="002F2771">
      <w:pPr>
        <w:spacing w:after="0"/>
      </w:pPr>
    </w:p>
    <w:p w14:paraId="0DAA0D86" w14:textId="77777777" w:rsidR="002F2771" w:rsidRDefault="002F2771" w:rsidP="002F2771">
      <w:pPr>
        <w:pStyle w:val="Bodycopy"/>
        <w:rPr>
          <w:sz w:val="22"/>
          <w:szCs w:val="22"/>
        </w:rPr>
      </w:pPr>
      <w:r w:rsidRPr="00235602">
        <w:rPr>
          <w:sz w:val="22"/>
          <w:szCs w:val="22"/>
        </w:rPr>
        <w:t>Once you have compiled your evidence and completed all the requirements outlined in this guide you are ready to submit your application.</w:t>
      </w:r>
    </w:p>
    <w:p w14:paraId="4FD58EDE" w14:textId="77777777" w:rsidR="002F2771" w:rsidRDefault="002F2771" w:rsidP="002F2771">
      <w:pPr>
        <w:pStyle w:val="Bodycopy"/>
        <w:rPr>
          <w:sz w:val="22"/>
          <w:szCs w:val="22"/>
        </w:rPr>
      </w:pPr>
      <w:r>
        <w:rPr>
          <w:sz w:val="22"/>
          <w:szCs w:val="22"/>
        </w:rPr>
        <w:t>Follow the instructions on the website to make your payment, and complete and submit your application.</w:t>
      </w:r>
    </w:p>
    <w:p w14:paraId="4ED6B589" w14:textId="77777777" w:rsidR="002F2771" w:rsidRDefault="002F2771" w:rsidP="002F2771">
      <w:pPr>
        <w:pStyle w:val="Bodycopy"/>
        <w:rPr>
          <w:sz w:val="22"/>
          <w:szCs w:val="22"/>
        </w:rPr>
      </w:pPr>
      <w:r>
        <w:rPr>
          <w:sz w:val="22"/>
          <w:szCs w:val="22"/>
        </w:rPr>
        <w:t>Please note that when you submit your application you will be confirming the following.</w:t>
      </w:r>
    </w:p>
    <w:p w14:paraId="1DFF2F46" w14:textId="77777777" w:rsidR="002F2771" w:rsidRPr="0014188F" w:rsidRDefault="002F2771" w:rsidP="002F2771">
      <w:pPr>
        <w:pStyle w:val="Bodycopy"/>
        <w:rPr>
          <w:sz w:val="22"/>
          <w:szCs w:val="22"/>
        </w:rPr>
      </w:pPr>
    </w:p>
    <w:p w14:paraId="61C5567C" w14:textId="77777777" w:rsidR="002F2771" w:rsidRDefault="002F2771" w:rsidP="002F2771">
      <w:pPr>
        <w:pStyle w:val="ListParagraph"/>
        <w:spacing w:line="360" w:lineRule="auto"/>
      </w:pPr>
      <w:r>
        <w:rPr>
          <w:noProof/>
        </w:rPr>
        <mc:AlternateContent>
          <mc:Choice Requires="wps">
            <w:drawing>
              <wp:anchor distT="0" distB="0" distL="114300" distR="114300" simplePos="0" relativeHeight="251658240" behindDoc="0" locked="0" layoutInCell="1" allowOverlap="1" wp14:anchorId="2406D6E4" wp14:editId="356EA2E6">
                <wp:simplePos x="0" y="0"/>
                <wp:positionH relativeFrom="column">
                  <wp:posOffset>266700</wp:posOffset>
                </wp:positionH>
                <wp:positionV relativeFrom="paragraph">
                  <wp:posOffset>37465</wp:posOffset>
                </wp:positionV>
                <wp:extent cx="5972175" cy="1847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72175" cy="1847850"/>
                        </a:xfrm>
                        <a:prstGeom prst="rect">
                          <a:avLst/>
                        </a:prstGeom>
                        <a:solidFill>
                          <a:schemeClr val="lt1"/>
                        </a:solidFill>
                        <a:ln w="19050">
                          <a:solidFill>
                            <a:srgbClr val="FF0000"/>
                          </a:solidFill>
                        </a:ln>
                      </wps:spPr>
                      <wps:txbx>
                        <w:txbxContent>
                          <w:p w14:paraId="5E9A5189" w14:textId="1C3DEE01" w:rsidR="002F2771" w:rsidRDefault="00D50642" w:rsidP="002F2771">
                            <w:pPr>
                              <w:tabs>
                                <w:tab w:val="center" w:pos="4819"/>
                              </w:tabs>
                              <w:rPr>
                                <w:b/>
                                <w:bCs/>
                                <w:sz w:val="24"/>
                                <w:szCs w:val="24"/>
                              </w:rPr>
                            </w:pPr>
                            <w:r>
                              <w:rPr>
                                <w:b/>
                                <w:bCs/>
                                <w:sz w:val="24"/>
                                <w:szCs w:val="24"/>
                              </w:rPr>
                              <w:t>Declaration</w:t>
                            </w:r>
                          </w:p>
                          <w:p w14:paraId="6136E8C2" w14:textId="77777777" w:rsidR="002F2771" w:rsidRDefault="002F2771" w:rsidP="002F2771">
                            <w:pPr>
                              <w:tabs>
                                <w:tab w:val="center" w:pos="4819"/>
                              </w:tabs>
                            </w:pPr>
                            <w:r>
                              <w:t>By submitting this form, I confirm that:</w:t>
                            </w:r>
                          </w:p>
                          <w:p w14:paraId="128C3B36" w14:textId="77777777" w:rsidR="002F2771" w:rsidRPr="00CC73DD" w:rsidRDefault="002F2771" w:rsidP="00D50642">
                            <w:pPr>
                              <w:numPr>
                                <w:ilvl w:val="0"/>
                                <w:numId w:val="4"/>
                              </w:numPr>
                              <w:spacing w:before="100" w:beforeAutospacing="1" w:after="100" w:afterAutospacing="1" w:line="240" w:lineRule="auto"/>
                            </w:pPr>
                            <w:r>
                              <w:t>I understand that p</w:t>
                            </w:r>
                            <w:r w:rsidRPr="00CC73DD">
                              <w:t>ayment is non-refundable</w:t>
                            </w:r>
                            <w:r>
                              <w:t>.</w:t>
                            </w:r>
                          </w:p>
                          <w:p w14:paraId="28C84D34" w14:textId="77777777" w:rsidR="002F2771" w:rsidRPr="00CC73DD" w:rsidRDefault="002F2771" w:rsidP="00D50642">
                            <w:pPr>
                              <w:numPr>
                                <w:ilvl w:val="0"/>
                                <w:numId w:val="4"/>
                              </w:numPr>
                              <w:spacing w:before="100" w:beforeAutospacing="1" w:after="100" w:afterAutospacing="1" w:line="240" w:lineRule="auto"/>
                            </w:pPr>
                            <w:r w:rsidRPr="00CC73DD">
                              <w:t>I have understood the eligibility criteria and</w:t>
                            </w:r>
                            <w:r>
                              <w:t xml:space="preserve"> I am able to supply </w:t>
                            </w:r>
                            <w:r w:rsidRPr="00CC73DD">
                              <w:t>all the required information.</w:t>
                            </w:r>
                          </w:p>
                          <w:p w14:paraId="27467B6A" w14:textId="77777777" w:rsidR="002F2771" w:rsidRDefault="002F2771" w:rsidP="00D50642">
                            <w:pPr>
                              <w:numPr>
                                <w:ilvl w:val="0"/>
                                <w:numId w:val="4"/>
                              </w:numPr>
                              <w:spacing w:before="100" w:beforeAutospacing="1" w:after="100" w:afterAutospacing="1" w:line="240" w:lineRule="auto"/>
                            </w:pPr>
                            <w:r w:rsidRPr="00CC73DD">
                              <w:t xml:space="preserve">The information contained in </w:t>
                            </w:r>
                            <w:r>
                              <w:t>my</w:t>
                            </w:r>
                            <w:r w:rsidRPr="00CC73DD">
                              <w:t xml:space="preserve"> application is true and correct</w:t>
                            </w:r>
                            <w:r>
                              <w:t>.</w:t>
                            </w:r>
                          </w:p>
                          <w:p w14:paraId="55F95BD6" w14:textId="77777777" w:rsidR="002F2771" w:rsidRDefault="002F2771" w:rsidP="00D50642">
                            <w:pPr>
                              <w:numPr>
                                <w:ilvl w:val="0"/>
                                <w:numId w:val="4"/>
                              </w:numPr>
                              <w:spacing w:before="100" w:beforeAutospacing="1" w:after="100" w:afterAutospacing="1" w:line="240" w:lineRule="auto"/>
                            </w:pPr>
                            <w:r>
                              <w:t>I understand that if I obtained my registration or licence wrongfully, the Board may, following due process, cancel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06D6E4" id="_x0000_t202" coordsize="21600,21600" o:spt="202" path="m,l,21600r21600,l21600,xe">
                <v:stroke joinstyle="miter"/>
                <v:path gradientshapeok="t" o:connecttype="rect"/>
              </v:shapetype>
              <v:shape id="Text Box 1" o:spid="_x0000_s1026" type="#_x0000_t202" style="position:absolute;left:0;text-align:left;margin-left:21pt;margin-top:2.95pt;width:470.25pt;height:14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" fillcolor="white [3201]" strokecolor="red" strokeweight="1.5pt">
                <v:textbox>
                  <w:txbxContent>
                    <w:p w14:paraId="5E9A5189" w14:textId="1C3DEE01" w:rsidR="002F2771" w:rsidRDefault="00D50642" w:rsidP="002F2771">
                      <w:pPr>
                        <w:tabs>
                          <w:tab w:val="center" w:pos="4819"/>
                        </w:tabs>
                        <w:rPr>
                          <w:b/>
                          <w:bCs/>
                          <w:sz w:val="24"/>
                          <w:szCs w:val="24"/>
                        </w:rPr>
                      </w:pPr>
                      <w:r>
                        <w:rPr>
                          <w:b/>
                          <w:bCs/>
                          <w:sz w:val="24"/>
                          <w:szCs w:val="24"/>
                        </w:rPr>
                        <w:t>Declaration</w:t>
                      </w:r>
                    </w:p>
                    <w:p w14:paraId="6136E8C2" w14:textId="77777777" w:rsidR="002F2771" w:rsidRDefault="002F2771" w:rsidP="002F2771">
                      <w:pPr>
                        <w:tabs>
                          <w:tab w:val="center" w:pos="4819"/>
                        </w:tabs>
                      </w:pPr>
                      <w:r>
                        <w:t>By submitting this form, I confirm that:</w:t>
                      </w:r>
                    </w:p>
                    <w:p w14:paraId="128C3B36" w14:textId="77777777" w:rsidR="002F2771" w:rsidRPr="00CC73DD" w:rsidRDefault="002F2771" w:rsidP="00D50642">
                      <w:pPr>
                        <w:numPr>
                          <w:ilvl w:val="0"/>
                          <w:numId w:val="4"/>
                        </w:numPr>
                        <w:spacing w:before="100" w:beforeAutospacing="1" w:after="100" w:afterAutospacing="1" w:line="240" w:lineRule="auto"/>
                      </w:pPr>
                      <w:r>
                        <w:t>I understand that p</w:t>
                      </w:r>
                      <w:r w:rsidRPr="00CC73DD">
                        <w:t>ayment is non-refundable</w:t>
                      </w:r>
                      <w:r>
                        <w:t>.</w:t>
                      </w:r>
                    </w:p>
                    <w:p w14:paraId="28C84D34" w14:textId="77777777" w:rsidR="002F2771" w:rsidRPr="00CC73DD" w:rsidRDefault="002F2771" w:rsidP="00D50642">
                      <w:pPr>
                        <w:numPr>
                          <w:ilvl w:val="0"/>
                          <w:numId w:val="4"/>
                        </w:numPr>
                        <w:spacing w:before="100" w:beforeAutospacing="1" w:after="100" w:afterAutospacing="1" w:line="240" w:lineRule="auto"/>
                      </w:pPr>
                      <w:r w:rsidRPr="00CC73DD">
                        <w:t>I have understood the eligibility criteria and</w:t>
                      </w:r>
                      <w:r>
                        <w:t xml:space="preserve"> I am able to supply </w:t>
                      </w:r>
                      <w:r w:rsidRPr="00CC73DD">
                        <w:t>all the required information.</w:t>
                      </w:r>
                    </w:p>
                    <w:p w14:paraId="27467B6A" w14:textId="77777777" w:rsidR="002F2771" w:rsidRDefault="002F2771" w:rsidP="00D50642">
                      <w:pPr>
                        <w:numPr>
                          <w:ilvl w:val="0"/>
                          <w:numId w:val="4"/>
                        </w:numPr>
                        <w:spacing w:before="100" w:beforeAutospacing="1" w:after="100" w:afterAutospacing="1" w:line="240" w:lineRule="auto"/>
                      </w:pPr>
                      <w:r w:rsidRPr="00CC73DD">
                        <w:t xml:space="preserve">The information contained in </w:t>
                      </w:r>
                      <w:r>
                        <w:t>my</w:t>
                      </w:r>
                      <w:r w:rsidRPr="00CC73DD">
                        <w:t xml:space="preserve"> application is true and correct</w:t>
                      </w:r>
                      <w:r>
                        <w:t>.</w:t>
                      </w:r>
                    </w:p>
                    <w:p w14:paraId="55F95BD6" w14:textId="77777777" w:rsidR="002F2771" w:rsidRDefault="002F2771" w:rsidP="00D50642">
                      <w:pPr>
                        <w:numPr>
                          <w:ilvl w:val="0"/>
                          <w:numId w:val="4"/>
                        </w:numPr>
                        <w:spacing w:before="100" w:beforeAutospacing="1" w:after="100" w:afterAutospacing="1" w:line="240" w:lineRule="auto"/>
                      </w:pPr>
                      <w:r>
                        <w:t>I understand that if I obtained my registration or licence wrongfully, the Board may, following due process, cancel them.</w:t>
                      </w:r>
                    </w:p>
                  </w:txbxContent>
                </v:textbox>
              </v:shape>
            </w:pict>
          </mc:Fallback>
        </mc:AlternateContent>
      </w:r>
      <w:r>
        <w:t xml:space="preserve">Resources can be sourced from </w:t>
      </w:r>
      <w:hyperlink r:id="rId13" w:history="1">
        <w:r w:rsidRPr="005964D0">
          <w:rPr>
            <w:color w:val="0000FF"/>
            <w:u w:val="single"/>
          </w:rPr>
          <w:t>https://www.building.govt.nz/building-code-compliance/</w:t>
        </w:r>
      </w:hyperlink>
    </w:p>
    <w:p w14:paraId="6A93CCE1" w14:textId="77777777" w:rsidR="002F2771" w:rsidRDefault="002F2771" w:rsidP="002F2771">
      <w:pPr>
        <w:spacing w:line="360" w:lineRule="auto"/>
      </w:pPr>
    </w:p>
    <w:p w14:paraId="4327BAEA" w14:textId="77777777" w:rsidR="002F2771" w:rsidRDefault="002F2771" w:rsidP="002F2771">
      <w:pPr>
        <w:spacing w:line="360" w:lineRule="auto"/>
      </w:pPr>
    </w:p>
    <w:p w14:paraId="663A816A" w14:textId="77777777" w:rsidR="002F2771" w:rsidRPr="00CD6291" w:rsidRDefault="002F2771" w:rsidP="002F2771"/>
    <w:p w14:paraId="6D83BA9D" w14:textId="77777777" w:rsidR="002F2771" w:rsidRPr="00CD6291" w:rsidRDefault="002F2771" w:rsidP="002F2771"/>
    <w:p w14:paraId="719B0395" w14:textId="77777777" w:rsidR="002F2771" w:rsidRPr="00CD6291" w:rsidRDefault="002F2771" w:rsidP="002F2771"/>
    <w:p w14:paraId="62E5505B" w14:textId="77777777" w:rsidR="002F2771" w:rsidRDefault="002F2771" w:rsidP="002F2771"/>
    <w:p w14:paraId="12489C30" w14:textId="1871E3B9" w:rsidR="002F2771" w:rsidRDefault="002F2771" w:rsidP="002F2771"/>
    <w:p w14:paraId="6439E7A7" w14:textId="77777777" w:rsidR="00D50642" w:rsidRDefault="00D50642" w:rsidP="002F2771"/>
    <w:p w14:paraId="069C8AD9" w14:textId="77777777" w:rsidR="002F2771" w:rsidRDefault="002F2771" w:rsidP="002F2771">
      <w:pPr>
        <w:pStyle w:val="Subhead1"/>
        <w:tabs>
          <w:tab w:val="left" w:pos="567"/>
        </w:tabs>
        <w:spacing w:after="0"/>
        <w:ind w:left="567" w:hanging="567"/>
        <w:outlineLvl w:val="1"/>
        <w:rPr>
          <w:rFonts w:asciiTheme="minorHAnsi" w:hAnsiTheme="minorHAnsi" w:cstheme="minorHAnsi"/>
          <w:b/>
          <w:bCs/>
          <w:color w:val="FF0000"/>
          <w:sz w:val="32"/>
          <w:szCs w:val="32"/>
          <w:lang w:val="en-NZ"/>
        </w:rPr>
      </w:pPr>
      <w:r w:rsidRPr="00CD6291">
        <w:rPr>
          <w:rFonts w:asciiTheme="minorHAnsi" w:hAnsiTheme="minorHAnsi" w:cstheme="minorHAnsi"/>
          <w:b/>
          <w:bCs/>
          <w:color w:val="FF0000"/>
          <w:sz w:val="32"/>
          <w:szCs w:val="32"/>
          <w:lang w:val="en-NZ"/>
        </w:rPr>
        <w:lastRenderedPageBreak/>
        <w:t>Final checklist</w:t>
      </w:r>
    </w:p>
    <w:p w14:paraId="3E875D28" w14:textId="77777777" w:rsidR="002F2771" w:rsidRPr="00CD6291" w:rsidRDefault="002F2771" w:rsidP="002F2771">
      <w:pPr>
        <w:spacing w:after="0"/>
      </w:pPr>
    </w:p>
    <w:p w14:paraId="6A0D9574" w14:textId="77777777" w:rsidR="002F2771" w:rsidRPr="006556DB" w:rsidRDefault="002F2771" w:rsidP="002F2771">
      <w:pPr>
        <w:pStyle w:val="Bodycopy"/>
        <w:rPr>
          <w:sz w:val="22"/>
          <w:szCs w:val="22"/>
        </w:rPr>
      </w:pPr>
      <w:r w:rsidRPr="006556DB">
        <w:rPr>
          <w:sz w:val="22"/>
          <w:szCs w:val="22"/>
        </w:rPr>
        <w:t xml:space="preserve">This checklist is for your reference </w:t>
      </w:r>
      <w:r>
        <w:rPr>
          <w:sz w:val="22"/>
          <w:szCs w:val="22"/>
        </w:rPr>
        <w:t>to ensure you have completed all requirements</w:t>
      </w:r>
      <w:r w:rsidRPr="006556DB">
        <w:rPr>
          <w:sz w:val="22"/>
          <w:szCs w:val="22"/>
        </w:rPr>
        <w:t>.</w:t>
      </w:r>
    </w:p>
    <w:p w14:paraId="262B7FC0" w14:textId="77777777" w:rsidR="002F2771" w:rsidRDefault="002F2771" w:rsidP="002F2771">
      <w:pPr>
        <w:pStyle w:val="Bodycopy"/>
        <w:rPr>
          <w:sz w:val="22"/>
          <w:szCs w:val="22"/>
        </w:rPr>
      </w:pPr>
      <w:r w:rsidRPr="006556DB">
        <w:rPr>
          <w:sz w:val="22"/>
          <w:szCs w:val="22"/>
        </w:rPr>
        <w:t>I have completed the following:</w:t>
      </w:r>
    </w:p>
    <w:p w14:paraId="6DD09ED9" w14:textId="69F8CB0A" w:rsidR="002F2771" w:rsidRPr="00242661" w:rsidRDefault="00C67353" w:rsidP="002F2771">
      <w:pPr>
        <w:pStyle w:val="Bodycopy"/>
        <w:rPr>
          <w:rFonts w:eastAsia="Times New Roman" w:cstheme="minorHAnsi"/>
          <w:sz w:val="22"/>
          <w:szCs w:val="22"/>
          <w:lang w:eastAsia="en-NZ"/>
        </w:rPr>
      </w:pPr>
      <w:sdt>
        <w:sdtPr>
          <w:rPr>
            <w:rFonts w:eastAsia="Times New Roman" w:cstheme="minorHAnsi"/>
            <w:b/>
            <w:bCs/>
            <w:color w:val="FF0000"/>
            <w:sz w:val="26"/>
            <w:szCs w:val="26"/>
            <w:lang w:eastAsia="en-NZ"/>
          </w:rPr>
          <w:id w:val="-214509047"/>
          <w14:checkbox>
            <w14:checked w14:val="0"/>
            <w14:checkedState w14:val="00FC" w14:font="Wingdings"/>
            <w14:uncheckedState w14:val="2610" w14:font="MS Gothic"/>
          </w14:checkbox>
        </w:sdtPr>
        <w:sdtEndPr/>
        <w:sdtContent>
          <w:r w:rsidR="002F2771">
            <w:rPr>
              <w:rFonts w:ascii="MS Gothic" w:eastAsia="MS Gothic" w:hAnsi="MS Gothic" w:cstheme="minorHAnsi" w:hint="eastAsia"/>
              <w:b/>
              <w:bCs/>
              <w:color w:val="FF0000"/>
              <w:sz w:val="26"/>
              <w:szCs w:val="26"/>
              <w:lang w:eastAsia="en-NZ"/>
            </w:rPr>
            <w:t>☐</w:t>
          </w:r>
        </w:sdtContent>
      </w:sdt>
      <w:r w:rsidR="002F2771">
        <w:rPr>
          <w:rFonts w:eastAsia="Times New Roman" w:cstheme="minorHAnsi"/>
          <w:b/>
          <w:bCs/>
          <w:color w:val="FF0000"/>
          <w:sz w:val="26"/>
          <w:szCs w:val="26"/>
          <w:lang w:eastAsia="en-NZ"/>
        </w:rPr>
        <w:tab/>
      </w:r>
      <w:r w:rsidR="002F2771">
        <w:rPr>
          <w:rFonts w:eastAsia="Times New Roman" w:cstheme="minorHAnsi"/>
          <w:sz w:val="22"/>
          <w:szCs w:val="22"/>
          <w:lang w:eastAsia="en-NZ"/>
        </w:rPr>
        <w:t>Applied for the correct category (Category B)</w:t>
      </w:r>
    </w:p>
    <w:p w14:paraId="776ACA36" w14:textId="6C003ABE" w:rsidR="002F2771" w:rsidRDefault="00C67353" w:rsidP="002F2771">
      <w:pPr>
        <w:pStyle w:val="Bodycopy"/>
        <w:rPr>
          <w:rFonts w:eastAsia="Times New Roman" w:cstheme="minorHAnsi"/>
          <w:sz w:val="22"/>
          <w:szCs w:val="22"/>
          <w:lang w:eastAsia="en-NZ"/>
        </w:rPr>
      </w:pPr>
      <w:sdt>
        <w:sdtPr>
          <w:rPr>
            <w:rFonts w:eastAsia="Times New Roman" w:cstheme="minorHAnsi"/>
            <w:b/>
            <w:bCs/>
            <w:color w:val="FF0000"/>
            <w:sz w:val="26"/>
            <w:szCs w:val="26"/>
            <w:lang w:eastAsia="en-NZ"/>
          </w:rPr>
          <w:id w:val="1438170731"/>
          <w14:checkbox>
            <w14:checked w14:val="0"/>
            <w14:checkedState w14:val="00FC" w14:font="Wingdings"/>
            <w14:uncheckedState w14:val="2610" w14:font="MS Gothic"/>
          </w14:checkbox>
        </w:sdtPr>
        <w:sdtEndPr/>
        <w:sdtContent>
          <w:r w:rsidR="002F2771">
            <w:rPr>
              <w:rFonts w:ascii="MS Gothic" w:eastAsia="MS Gothic" w:hAnsi="MS Gothic" w:cstheme="minorHAnsi" w:hint="eastAsia"/>
              <w:b/>
              <w:bCs/>
              <w:color w:val="FF0000"/>
              <w:sz w:val="26"/>
              <w:szCs w:val="26"/>
              <w:lang w:eastAsia="en-NZ"/>
            </w:rPr>
            <w:t>☐</w:t>
          </w:r>
        </w:sdtContent>
      </w:sdt>
      <w:r w:rsidR="002F2771">
        <w:rPr>
          <w:rFonts w:eastAsia="Times New Roman" w:cstheme="minorHAnsi"/>
          <w:b/>
          <w:bCs/>
          <w:color w:val="FF0000"/>
          <w:sz w:val="26"/>
          <w:szCs w:val="26"/>
          <w:lang w:eastAsia="en-NZ"/>
        </w:rPr>
        <w:tab/>
      </w:r>
      <w:r w:rsidR="002F2771">
        <w:rPr>
          <w:rFonts w:eastAsia="Times New Roman" w:cstheme="minorHAnsi"/>
          <w:sz w:val="22"/>
          <w:szCs w:val="22"/>
          <w:lang w:eastAsia="en-NZ"/>
        </w:rPr>
        <w:t>Match the eligibility criteria for Drainlaying Category B</w:t>
      </w:r>
    </w:p>
    <w:p w14:paraId="56DC82A9" w14:textId="392B3F28" w:rsidR="002F2771" w:rsidRDefault="00C67353" w:rsidP="002F2771">
      <w:pPr>
        <w:pStyle w:val="Bodycopy"/>
        <w:rPr>
          <w:rFonts w:eastAsia="Times New Roman" w:cstheme="minorHAnsi"/>
          <w:sz w:val="22"/>
          <w:szCs w:val="22"/>
          <w:lang w:eastAsia="en-NZ"/>
        </w:rPr>
      </w:pPr>
      <w:sdt>
        <w:sdtPr>
          <w:rPr>
            <w:rFonts w:eastAsia="Times New Roman" w:cstheme="minorHAnsi"/>
            <w:b/>
            <w:bCs/>
            <w:color w:val="FF0000"/>
            <w:sz w:val="26"/>
            <w:szCs w:val="26"/>
            <w:lang w:eastAsia="en-NZ"/>
          </w:rPr>
          <w:id w:val="416830351"/>
          <w14:checkbox>
            <w14:checked w14:val="0"/>
            <w14:checkedState w14:val="00FC" w14:font="Wingdings"/>
            <w14:uncheckedState w14:val="2610" w14:font="MS Gothic"/>
          </w14:checkbox>
        </w:sdtPr>
        <w:sdtEndPr/>
        <w:sdtContent>
          <w:r w:rsidR="002F2771">
            <w:rPr>
              <w:rFonts w:ascii="MS Gothic" w:eastAsia="MS Gothic" w:hAnsi="MS Gothic" w:cstheme="minorHAnsi" w:hint="eastAsia"/>
              <w:b/>
              <w:bCs/>
              <w:color w:val="FF0000"/>
              <w:sz w:val="26"/>
              <w:szCs w:val="26"/>
              <w:lang w:eastAsia="en-NZ"/>
            </w:rPr>
            <w:t>☐</w:t>
          </w:r>
        </w:sdtContent>
      </w:sdt>
      <w:r w:rsidR="002F2771">
        <w:rPr>
          <w:rFonts w:eastAsia="Times New Roman" w:cstheme="minorHAnsi"/>
          <w:b/>
          <w:bCs/>
          <w:color w:val="FF0000"/>
          <w:sz w:val="26"/>
          <w:szCs w:val="26"/>
          <w:lang w:eastAsia="en-NZ"/>
        </w:rPr>
        <w:tab/>
      </w:r>
      <w:r w:rsidR="002F2771" w:rsidRPr="00E80A59">
        <w:rPr>
          <w:rFonts w:eastAsia="Times New Roman" w:cstheme="minorHAnsi"/>
          <w:sz w:val="22"/>
          <w:szCs w:val="22"/>
          <w:lang w:eastAsia="en-NZ"/>
        </w:rPr>
        <w:t>Assembled all evidence - ticking off all points on the compulsory evidence checklists and</w:t>
      </w:r>
      <w:r w:rsidR="002F2771">
        <w:rPr>
          <w:rFonts w:eastAsia="Times New Roman" w:cstheme="minorHAnsi"/>
          <w:sz w:val="22"/>
          <w:szCs w:val="22"/>
          <w:lang w:eastAsia="en-NZ"/>
        </w:rPr>
        <w:tab/>
      </w:r>
      <w:r w:rsidR="002F2771" w:rsidRPr="00E80A59">
        <w:rPr>
          <w:rFonts w:eastAsia="Times New Roman" w:cstheme="minorHAnsi"/>
          <w:sz w:val="22"/>
          <w:szCs w:val="22"/>
          <w:lang w:eastAsia="en-NZ"/>
        </w:rPr>
        <w:t xml:space="preserve">including some further evidence from the </w:t>
      </w:r>
      <w:r w:rsidR="002F2771">
        <w:rPr>
          <w:rFonts w:eastAsia="Times New Roman" w:cstheme="minorHAnsi"/>
          <w:sz w:val="22"/>
          <w:szCs w:val="22"/>
          <w:lang w:eastAsia="en-NZ"/>
        </w:rPr>
        <w:t>“O</w:t>
      </w:r>
      <w:r w:rsidR="002F2771" w:rsidRPr="00E80A59">
        <w:rPr>
          <w:rFonts w:eastAsia="Times New Roman" w:cstheme="minorHAnsi"/>
          <w:sz w:val="22"/>
          <w:szCs w:val="22"/>
          <w:lang w:eastAsia="en-NZ"/>
        </w:rPr>
        <w:t>ther</w:t>
      </w:r>
      <w:r w:rsidR="002F2771">
        <w:rPr>
          <w:rFonts w:eastAsia="Times New Roman" w:cstheme="minorHAnsi"/>
          <w:sz w:val="22"/>
          <w:szCs w:val="22"/>
          <w:lang w:eastAsia="en-NZ"/>
        </w:rPr>
        <w:t>”</w:t>
      </w:r>
      <w:r w:rsidR="002F2771" w:rsidRPr="00E80A59">
        <w:rPr>
          <w:rFonts w:eastAsia="Times New Roman" w:cstheme="minorHAnsi"/>
          <w:sz w:val="22"/>
          <w:szCs w:val="22"/>
          <w:lang w:eastAsia="en-NZ"/>
        </w:rPr>
        <w:t xml:space="preserve"> section in your evidence checklist</w:t>
      </w:r>
    </w:p>
    <w:p w14:paraId="648D6FC6" w14:textId="19F61A62" w:rsidR="002F2771" w:rsidRDefault="00C67353" w:rsidP="002F2771">
      <w:pPr>
        <w:pStyle w:val="Bodycopy"/>
        <w:rPr>
          <w:rFonts w:eastAsia="Times New Roman" w:cstheme="minorHAnsi"/>
          <w:b/>
          <w:bCs/>
          <w:color w:val="FF0000"/>
          <w:sz w:val="26"/>
          <w:szCs w:val="26"/>
          <w:lang w:eastAsia="en-NZ"/>
        </w:rPr>
      </w:pPr>
      <w:sdt>
        <w:sdtPr>
          <w:rPr>
            <w:rFonts w:eastAsia="Times New Roman" w:cstheme="minorHAnsi"/>
            <w:b/>
            <w:bCs/>
            <w:color w:val="FF0000"/>
            <w:sz w:val="26"/>
            <w:szCs w:val="26"/>
            <w:lang w:eastAsia="en-NZ"/>
          </w:rPr>
          <w:id w:val="1399778002"/>
          <w14:checkbox>
            <w14:checked w14:val="0"/>
            <w14:checkedState w14:val="00FC" w14:font="Wingdings"/>
            <w14:uncheckedState w14:val="2610" w14:font="MS Gothic"/>
          </w14:checkbox>
        </w:sdtPr>
        <w:sdtEndPr/>
        <w:sdtContent>
          <w:r w:rsidR="002F2771">
            <w:rPr>
              <w:rFonts w:ascii="MS Gothic" w:eastAsia="MS Gothic" w:hAnsi="MS Gothic" w:cstheme="minorHAnsi" w:hint="eastAsia"/>
              <w:b/>
              <w:bCs/>
              <w:color w:val="FF0000"/>
              <w:sz w:val="26"/>
              <w:szCs w:val="26"/>
              <w:lang w:eastAsia="en-NZ"/>
            </w:rPr>
            <w:t>☐</w:t>
          </w:r>
        </w:sdtContent>
      </w:sdt>
      <w:r w:rsidR="002F2771">
        <w:rPr>
          <w:rFonts w:eastAsia="Times New Roman" w:cstheme="minorHAnsi"/>
          <w:b/>
          <w:bCs/>
          <w:color w:val="FF0000"/>
          <w:sz w:val="26"/>
          <w:szCs w:val="26"/>
          <w:lang w:eastAsia="en-NZ"/>
        </w:rPr>
        <w:tab/>
      </w:r>
      <w:r w:rsidR="002F2771" w:rsidRPr="009D7C65">
        <w:rPr>
          <w:rFonts w:eastAsia="Times New Roman" w:cstheme="minorHAnsi"/>
          <w:sz w:val="22"/>
          <w:szCs w:val="22"/>
          <w:lang w:eastAsia="en-NZ"/>
        </w:rPr>
        <w:t xml:space="preserve">Read and understood the </w:t>
      </w:r>
      <w:r>
        <w:rPr>
          <w:rFonts w:eastAsia="Times New Roman" w:cstheme="minorHAnsi"/>
          <w:sz w:val="22"/>
          <w:szCs w:val="22"/>
          <w:lang w:eastAsia="en-NZ"/>
        </w:rPr>
        <w:t>declaration</w:t>
      </w:r>
    </w:p>
    <w:p w14:paraId="2105EBBA" w14:textId="77777777" w:rsidR="002F2771" w:rsidRPr="00E80A59" w:rsidRDefault="00C67353" w:rsidP="002F2771">
      <w:pPr>
        <w:pStyle w:val="Bodycopy"/>
        <w:rPr>
          <w:sz w:val="22"/>
          <w:szCs w:val="22"/>
        </w:rPr>
      </w:pPr>
      <w:sdt>
        <w:sdtPr>
          <w:rPr>
            <w:rFonts w:eastAsia="Times New Roman" w:cstheme="minorHAnsi"/>
            <w:b/>
            <w:bCs/>
            <w:color w:val="FF0000"/>
            <w:sz w:val="26"/>
            <w:szCs w:val="26"/>
            <w:lang w:eastAsia="en-NZ"/>
          </w:rPr>
          <w:id w:val="792094668"/>
          <w14:checkbox>
            <w14:checked w14:val="0"/>
            <w14:checkedState w14:val="00FC" w14:font="Wingdings"/>
            <w14:uncheckedState w14:val="2610" w14:font="MS Gothic"/>
          </w14:checkbox>
        </w:sdtPr>
        <w:sdtEndPr/>
        <w:sdtContent>
          <w:r w:rsidR="002F2771">
            <w:rPr>
              <w:rFonts w:ascii="MS Gothic" w:eastAsia="MS Gothic" w:hAnsi="MS Gothic" w:cstheme="minorHAnsi" w:hint="eastAsia"/>
              <w:b/>
              <w:bCs/>
              <w:color w:val="FF0000"/>
              <w:sz w:val="26"/>
              <w:szCs w:val="26"/>
              <w:lang w:eastAsia="en-NZ"/>
            </w:rPr>
            <w:t>☐</w:t>
          </w:r>
        </w:sdtContent>
      </w:sdt>
      <w:r w:rsidR="002F2771">
        <w:rPr>
          <w:rFonts w:eastAsia="Times New Roman" w:cstheme="minorHAnsi"/>
          <w:b/>
          <w:bCs/>
          <w:color w:val="FF0000"/>
          <w:sz w:val="26"/>
          <w:szCs w:val="26"/>
          <w:lang w:eastAsia="en-NZ"/>
        </w:rPr>
        <w:tab/>
      </w:r>
      <w:r w:rsidR="002F2771" w:rsidRPr="009D7C65">
        <w:rPr>
          <w:rFonts w:eastAsia="Times New Roman" w:cstheme="minorHAnsi"/>
          <w:sz w:val="22"/>
          <w:szCs w:val="22"/>
          <w:lang w:eastAsia="en-NZ"/>
        </w:rPr>
        <w:t>Understand what the next step in the application process is</w:t>
      </w:r>
    </w:p>
    <w:p w14:paraId="138617FA" w14:textId="7B310E84" w:rsidR="00867E15" w:rsidRPr="006F7926" w:rsidRDefault="00867E15" w:rsidP="002F2771"/>
    <w:sectPr w:rsidR="00867E15" w:rsidRPr="006F7926" w:rsidSect="002F2771">
      <w:headerReference w:type="default" r:id="rId14"/>
      <w:footerReference w:type="default" r:id="rId15"/>
      <w:headerReference w:type="first" r:id="rId16"/>
      <w:footerReference w:type="first" r:id="rId17"/>
      <w:pgSz w:w="11906" w:h="16838"/>
      <w:pgMar w:top="1440" w:right="1080" w:bottom="1440" w:left="1080"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F0C56" w14:textId="77777777" w:rsidR="00C56E5F" w:rsidRDefault="00C56E5F" w:rsidP="0089108D">
      <w:pPr>
        <w:spacing w:after="0" w:line="240" w:lineRule="auto"/>
      </w:pPr>
      <w:r>
        <w:separator/>
      </w:r>
    </w:p>
  </w:endnote>
  <w:endnote w:type="continuationSeparator" w:id="0">
    <w:p w14:paraId="5B69DC98" w14:textId="77777777" w:rsidR="00C56E5F" w:rsidRDefault="00C56E5F" w:rsidP="0089108D">
      <w:pPr>
        <w:spacing w:after="0" w:line="240" w:lineRule="auto"/>
      </w:pPr>
      <w:r>
        <w:continuationSeparator/>
      </w:r>
    </w:p>
  </w:endnote>
  <w:endnote w:type="continuationNotice" w:id="1">
    <w:p w14:paraId="346369B7" w14:textId="77777777" w:rsidR="006C722E" w:rsidRDefault="006C72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Malgun Gothic"/>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pacing w:val="-8"/>
      </w:rPr>
      <w:id w:val="320478934"/>
      <w:docPartObj>
        <w:docPartGallery w:val="Page Numbers (Bottom of Page)"/>
        <w:docPartUnique/>
      </w:docPartObj>
    </w:sdtPr>
    <w:sdtEndPr>
      <w:rPr>
        <w:noProof/>
        <w:spacing w:val="0"/>
      </w:rPr>
    </w:sdtEndPr>
    <w:sdtContent>
      <w:p w14:paraId="07A6A067" w14:textId="55F03EF5" w:rsidR="00D670A3" w:rsidRPr="00CB3097" w:rsidRDefault="00D670A3" w:rsidP="00CB3097">
        <w:pPr>
          <w:pStyle w:val="Pagefooterred"/>
          <w:ind w:right="-330"/>
          <w:rPr>
            <w:color w:val="7F7F7F" w:themeColor="text1" w:themeTint="80"/>
          </w:rPr>
        </w:pPr>
        <w:r w:rsidRPr="00DF7111">
          <w:rPr>
            <w:color w:val="7F7F7F" w:themeColor="text1" w:themeTint="80"/>
          </w:rPr>
          <w:t>skills.org.nz</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0164" w14:textId="77777777" w:rsidR="00D670A3" w:rsidRDefault="00D670A3">
    <w:pPr>
      <w:pStyle w:val="Footer"/>
    </w:pPr>
    <w:r w:rsidRPr="0089108D">
      <w:rPr>
        <w:noProof/>
        <w:lang w:eastAsia="en-NZ"/>
      </w:rPr>
      <w:drawing>
        <wp:anchor distT="0" distB="0" distL="114300" distR="114300" simplePos="0" relativeHeight="251658241" behindDoc="1" locked="1" layoutInCell="1" allowOverlap="0" wp14:anchorId="35F713BA" wp14:editId="62BCAA00">
          <wp:simplePos x="0" y="0"/>
          <wp:positionH relativeFrom="page">
            <wp:posOffset>5598160</wp:posOffset>
          </wp:positionH>
          <wp:positionV relativeFrom="page">
            <wp:posOffset>9601835</wp:posOffset>
          </wp:positionV>
          <wp:extent cx="1619885" cy="870585"/>
          <wp:effectExtent l="0" t="0" r="5715" b="0"/>
          <wp:wrapNone/>
          <wp:docPr id="56" name="Picture 56" descr="Talia iMac:Users:talia:Desktop:Skills document templates:TRIANGLE:PNG:SKILLS_LOGO_MASTER_TRIANGLE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a iMac:Users:talia:Desktop:Skills document templates:TRIANGLE:PNG:SKILLS_LOGO_MASTER_TRIANGLE_RGB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08D">
      <w:rPr>
        <w:noProof/>
        <w:lang w:eastAsia="en-NZ"/>
      </w:rPr>
      <w:drawing>
        <wp:anchor distT="0" distB="0" distL="114300" distR="114300" simplePos="0" relativeHeight="251658242" behindDoc="1" locked="1" layoutInCell="1" allowOverlap="0" wp14:anchorId="7AD29D42" wp14:editId="7CE7F651">
          <wp:simplePos x="0" y="0"/>
          <wp:positionH relativeFrom="page">
            <wp:posOffset>582930</wp:posOffset>
          </wp:positionH>
          <wp:positionV relativeFrom="page">
            <wp:posOffset>10250805</wp:posOffset>
          </wp:positionV>
          <wp:extent cx="1645920" cy="179705"/>
          <wp:effectExtent l="0" t="0" r="5080" b="0"/>
          <wp:wrapNone/>
          <wp:docPr id="57" name="Picture 57" descr="Talia iMac:Users:talia:Desktop:Skills document templates:TRIANGLE:PNG:SKILLS_LOGO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ia iMac:Users:talia:Desktop:Skills document templates:TRIANGLE:PNG:SKILLS_LOGO_TAGLIN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17970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E51B9" w14:textId="77777777" w:rsidR="00C56E5F" w:rsidRDefault="00C56E5F" w:rsidP="0089108D">
      <w:pPr>
        <w:spacing w:after="0" w:line="240" w:lineRule="auto"/>
      </w:pPr>
      <w:r>
        <w:separator/>
      </w:r>
    </w:p>
  </w:footnote>
  <w:footnote w:type="continuationSeparator" w:id="0">
    <w:p w14:paraId="2F1A0D2B" w14:textId="77777777" w:rsidR="00C56E5F" w:rsidRDefault="00C56E5F" w:rsidP="0089108D">
      <w:pPr>
        <w:spacing w:after="0" w:line="240" w:lineRule="auto"/>
      </w:pPr>
      <w:r>
        <w:continuationSeparator/>
      </w:r>
    </w:p>
  </w:footnote>
  <w:footnote w:type="continuationNotice" w:id="1">
    <w:p w14:paraId="3CC8089C" w14:textId="77777777" w:rsidR="006C722E" w:rsidRDefault="006C72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738F" w14:textId="77777777" w:rsidR="00D670A3" w:rsidRDefault="00D670A3" w:rsidP="00CB3097">
    <w:pPr>
      <w:pStyle w:val="Pagefooterred"/>
      <w:jc w:val="right"/>
    </w:pPr>
    <w:r w:rsidRPr="00D0158D">
      <w:rPr>
        <w:rStyle w:val="PagenumbersChar"/>
      </w:rPr>
      <w:t xml:space="preserve">Page </w:t>
    </w:r>
    <w:r w:rsidRPr="00D0158D">
      <w:rPr>
        <w:rStyle w:val="PagenumbersChar"/>
      </w:rPr>
      <w:fldChar w:fldCharType="begin"/>
    </w:r>
    <w:r w:rsidRPr="00D0158D">
      <w:rPr>
        <w:rStyle w:val="PagenumbersChar"/>
      </w:rPr>
      <w:instrText xml:space="preserve"> PAGE  \* Arabic  \* MERGEFORMAT </w:instrText>
    </w:r>
    <w:r w:rsidRPr="00D0158D">
      <w:rPr>
        <w:rStyle w:val="PagenumbersChar"/>
      </w:rPr>
      <w:fldChar w:fldCharType="separate"/>
    </w:r>
    <w:r w:rsidR="00C97F39">
      <w:rPr>
        <w:rStyle w:val="PagenumbersChar"/>
        <w:noProof/>
      </w:rPr>
      <w:t>4</w:t>
    </w:r>
    <w:r w:rsidRPr="00D0158D">
      <w:rPr>
        <w:rStyle w:val="PagenumbersChar"/>
      </w:rPr>
      <w:fldChar w:fldCharType="end"/>
    </w:r>
    <w:r w:rsidRPr="00D0158D">
      <w:rPr>
        <w:rStyle w:val="PagenumbersChar"/>
      </w:rPr>
      <w:t xml:space="preserve"> of </w:t>
    </w:r>
    <w:r w:rsidRPr="00D0158D">
      <w:rPr>
        <w:rStyle w:val="PagenumbersChar"/>
      </w:rPr>
      <w:fldChar w:fldCharType="begin"/>
    </w:r>
    <w:r w:rsidRPr="00D0158D">
      <w:rPr>
        <w:rStyle w:val="PagenumbersChar"/>
      </w:rPr>
      <w:instrText xml:space="preserve"> NUMPAGES  \* Arabic  \* MERGEFORMAT </w:instrText>
    </w:r>
    <w:r w:rsidRPr="00D0158D">
      <w:rPr>
        <w:rStyle w:val="PagenumbersChar"/>
      </w:rPr>
      <w:fldChar w:fldCharType="separate"/>
    </w:r>
    <w:r w:rsidR="00C97F39">
      <w:rPr>
        <w:rStyle w:val="PagenumbersChar"/>
        <w:noProof/>
      </w:rPr>
      <w:t>4</w:t>
    </w:r>
    <w:r w:rsidRPr="00D0158D">
      <w:rPr>
        <w:rStyle w:val="PagenumbersChar"/>
      </w:rPr>
      <w:fldChar w:fldCharType="end"/>
    </w:r>
    <w:r w:rsidRPr="0089108D">
      <w:rPr>
        <w:noProof/>
        <w:lang w:eastAsia="en-NZ"/>
      </w:rPr>
      <w:drawing>
        <wp:anchor distT="0" distB="0" distL="114300" distR="114300" simplePos="0" relativeHeight="251658243" behindDoc="1" locked="1" layoutInCell="1" allowOverlap="0" wp14:anchorId="686CAF2C" wp14:editId="7A4ED10F">
          <wp:simplePos x="0" y="0"/>
          <wp:positionH relativeFrom="page">
            <wp:posOffset>9134475</wp:posOffset>
          </wp:positionH>
          <wp:positionV relativeFrom="bottomMargin">
            <wp:posOffset>81280</wp:posOffset>
          </wp:positionV>
          <wp:extent cx="1259840" cy="676910"/>
          <wp:effectExtent l="0" t="0" r="0" b="8890"/>
          <wp:wrapNone/>
          <wp:docPr id="54" name="Picture 54" descr="Talia iMac:Users:talia:Desktop:Skills document templates:TRIANGLE:PNG:SKILLS_LOGO_MASTER_TRIANGLE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a iMac:Users:talia:Desktop:Skills document templates:TRIANGLE:PNG:SKILLS_LOGO_MASTER_TRIANGLE_RGB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91501" w14:textId="77777777" w:rsidR="00D670A3" w:rsidRDefault="00D670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7B3E" w14:textId="77777777" w:rsidR="00D670A3" w:rsidRDefault="00D670A3">
    <w:pPr>
      <w:pStyle w:val="Header"/>
    </w:pPr>
    <w:r>
      <w:rPr>
        <w:noProof/>
        <w:lang w:eastAsia="en-NZ"/>
      </w:rPr>
      <mc:AlternateContent>
        <mc:Choice Requires="wpg">
          <w:drawing>
            <wp:anchor distT="0" distB="0" distL="114300" distR="114300" simplePos="0" relativeHeight="251658240" behindDoc="1" locked="0" layoutInCell="1" allowOverlap="1" wp14:anchorId="62D416BE" wp14:editId="7D796A7C">
              <wp:simplePos x="0" y="0"/>
              <wp:positionH relativeFrom="column">
                <wp:posOffset>-925830</wp:posOffset>
              </wp:positionH>
              <wp:positionV relativeFrom="paragraph">
                <wp:posOffset>-907415</wp:posOffset>
              </wp:positionV>
              <wp:extent cx="7772400" cy="1381760"/>
              <wp:effectExtent l="0" t="0" r="0" b="8890"/>
              <wp:wrapNone/>
              <wp:docPr id="16" name="Group 16"/>
              <wp:cNvGraphicFramePr/>
              <a:graphic xmlns:a="http://schemas.openxmlformats.org/drawingml/2006/main">
                <a:graphicData uri="http://schemas.microsoft.com/office/word/2010/wordprocessingGroup">
                  <wpg:wgp>
                    <wpg:cNvGrpSpPr/>
                    <wpg:grpSpPr>
                      <a:xfrm flipH="1">
                        <a:off x="0" y="0"/>
                        <a:ext cx="7772400" cy="1381760"/>
                        <a:chOff x="0" y="0"/>
                        <a:chExt cx="7772400" cy="1381760"/>
                      </a:xfrm>
                    </wpg:grpSpPr>
                    <wps:wsp>
                      <wps:cNvPr id="12" name="Freeform 1"/>
                      <wps:cNvSpPr/>
                      <wps:spPr>
                        <a:xfrm>
                          <a:off x="0" y="0"/>
                          <a:ext cx="6858000" cy="1028700"/>
                        </a:xfrm>
                        <a:custGeom>
                          <a:avLst/>
                          <a:gdLst>
                            <a:gd name="connsiteX0" fmla="*/ 5331655 w 5331655"/>
                            <a:gd name="connsiteY0" fmla="*/ 28136 h 844062"/>
                            <a:gd name="connsiteX1" fmla="*/ 0 w 5331655"/>
                            <a:gd name="connsiteY1" fmla="*/ 0 h 844062"/>
                            <a:gd name="connsiteX2" fmla="*/ 14067 w 5331655"/>
                            <a:gd name="connsiteY2" fmla="*/ 844062 h 844062"/>
                            <a:gd name="connsiteX3" fmla="*/ 5331655 w 5331655"/>
                            <a:gd name="connsiteY3" fmla="*/ 28136 h 844062"/>
                          </a:gdLst>
                          <a:ahLst/>
                          <a:cxnLst>
                            <a:cxn ang="0">
                              <a:pos x="connsiteX0" y="connsiteY0"/>
                            </a:cxn>
                            <a:cxn ang="0">
                              <a:pos x="connsiteX1" y="connsiteY1"/>
                            </a:cxn>
                            <a:cxn ang="0">
                              <a:pos x="connsiteX2" y="connsiteY2"/>
                            </a:cxn>
                            <a:cxn ang="0">
                              <a:pos x="connsiteX3" y="connsiteY3"/>
                            </a:cxn>
                          </a:cxnLst>
                          <a:rect l="l" t="t" r="r" b="b"/>
                          <a:pathLst>
                            <a:path w="5331655" h="844062">
                              <a:moveTo>
                                <a:pt x="5331655" y="28136"/>
                              </a:moveTo>
                              <a:lnTo>
                                <a:pt x="0" y="0"/>
                              </a:lnTo>
                              <a:lnTo>
                                <a:pt x="14067" y="844062"/>
                              </a:lnTo>
                              <a:lnTo>
                                <a:pt x="5331655" y="28136"/>
                              </a:lnTo>
                              <a:close/>
                            </a:path>
                          </a:pathLst>
                        </a:custGeom>
                        <a:solidFill>
                          <a:schemeClr val="bg2">
                            <a:alpha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2"/>
                      <wps:cNvSpPr/>
                      <wps:spPr>
                        <a:xfrm flipH="1">
                          <a:off x="2514600" y="468630"/>
                          <a:ext cx="5257800" cy="913130"/>
                        </a:xfrm>
                        <a:custGeom>
                          <a:avLst/>
                          <a:gdLst>
                            <a:gd name="connsiteX0" fmla="*/ 5331655 w 5331655"/>
                            <a:gd name="connsiteY0" fmla="*/ 28136 h 844062"/>
                            <a:gd name="connsiteX1" fmla="*/ 0 w 5331655"/>
                            <a:gd name="connsiteY1" fmla="*/ 0 h 844062"/>
                            <a:gd name="connsiteX2" fmla="*/ 14067 w 5331655"/>
                            <a:gd name="connsiteY2" fmla="*/ 844062 h 844062"/>
                            <a:gd name="connsiteX3" fmla="*/ 5331655 w 5331655"/>
                            <a:gd name="connsiteY3" fmla="*/ 28136 h 844062"/>
                          </a:gdLst>
                          <a:ahLst/>
                          <a:cxnLst>
                            <a:cxn ang="0">
                              <a:pos x="connsiteX0" y="connsiteY0"/>
                            </a:cxn>
                            <a:cxn ang="0">
                              <a:pos x="connsiteX1" y="connsiteY1"/>
                            </a:cxn>
                            <a:cxn ang="0">
                              <a:pos x="connsiteX2" y="connsiteY2"/>
                            </a:cxn>
                            <a:cxn ang="0">
                              <a:pos x="connsiteX3" y="connsiteY3"/>
                            </a:cxn>
                          </a:cxnLst>
                          <a:rect l="l" t="t" r="r" b="b"/>
                          <a:pathLst>
                            <a:path w="5331655" h="844062">
                              <a:moveTo>
                                <a:pt x="5331655" y="28136"/>
                              </a:moveTo>
                              <a:lnTo>
                                <a:pt x="0" y="0"/>
                              </a:lnTo>
                              <a:lnTo>
                                <a:pt x="14067" y="844062"/>
                              </a:lnTo>
                              <a:lnTo>
                                <a:pt x="5331655" y="28136"/>
                              </a:lnTo>
                              <a:close/>
                            </a:path>
                          </a:pathLst>
                        </a:custGeom>
                        <a:solidFill>
                          <a:schemeClr val="bg2">
                            <a:alpha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93000E" id="Group 16" o:spid="_x0000_s1026" style="position:absolute;margin-left:-72.9pt;margin-top:-71.45pt;width:612pt;height:108.8pt;flip:x;z-index:-251650048" coordsize="77724,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">
              <v:shape id="Freeform 1" o:spid="_x0000_s1027" style="position:absolute;width:68580;height:10287;visibility:visible;mso-wrap-style:square;v-text-anchor:middle" coordsize="5331655,84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" path="m5331655,28136l,,14067,844062,5331655,28136xe" fillcolor="#e7e6e6 [3214]" stroked="f" strokeweight=".5pt">
                <v:fill opacity="26214f"/>
                <v:stroke joinstyle="miter"/>
                <v:path arrowok="t" o:connecttype="custom" o:connectlocs="6858000,34291;0,0;18094,1028700;6858000,34291" o:connectangles="0,0,0,0"/>
              </v:shape>
              <v:shape id="Freeform 2" o:spid="_x0000_s1028" style="position:absolute;left:25146;top:4686;width:52578;height:9131;flip:x;visibility:visible;mso-wrap-style:square;v-text-anchor:middle" coordsize="5331655,84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" path="m5331655,28136l,,14067,844062,5331655,28136xe" fillcolor="#e7e6e6 [3214]" stroked="f" strokeweight=".5pt">
                <v:fill opacity="26214f"/>
                <v:stroke joinstyle="miter"/>
                <v:path arrowok="t" o:connecttype="custom" o:connectlocs="5257800,30438;0,0;13872,913130;5257800,30438" o:connectangles="0,0,0,0"/>
              </v:shape>
            </v:group>
          </w:pict>
        </mc:Fallback>
      </mc:AlternateContent>
    </w:r>
  </w:p>
  <w:p w14:paraId="194EAF40" w14:textId="77777777" w:rsidR="00D670A3" w:rsidRDefault="00D670A3">
    <w:pPr>
      <w:pStyle w:val="Header"/>
    </w:pPr>
  </w:p>
  <w:p w14:paraId="7AA5E6CA" w14:textId="77777777" w:rsidR="00D670A3" w:rsidRDefault="00D670A3">
    <w:pPr>
      <w:pStyle w:val="Header"/>
    </w:pPr>
  </w:p>
  <w:p w14:paraId="4993CA98" w14:textId="77777777" w:rsidR="00D670A3" w:rsidRDefault="00D670A3">
    <w:pPr>
      <w:pStyle w:val="Header"/>
    </w:pPr>
  </w:p>
  <w:p w14:paraId="45D002C2" w14:textId="77777777" w:rsidR="00D670A3" w:rsidRDefault="00D670A3">
    <w:pPr>
      <w:pStyle w:val="Header"/>
    </w:pPr>
  </w:p>
  <w:p w14:paraId="5806A8A3" w14:textId="77777777" w:rsidR="00D670A3" w:rsidRDefault="00D670A3">
    <w:pPr>
      <w:pStyle w:val="Header"/>
    </w:pPr>
  </w:p>
  <w:p w14:paraId="12805F17" w14:textId="77777777" w:rsidR="00D670A3" w:rsidRDefault="00D670A3">
    <w:pPr>
      <w:pStyle w:val="Header"/>
    </w:pPr>
  </w:p>
  <w:p w14:paraId="61CCC215" w14:textId="77777777" w:rsidR="00D670A3" w:rsidRDefault="00D670A3">
    <w:pPr>
      <w:pStyle w:val="Header"/>
    </w:pPr>
  </w:p>
  <w:p w14:paraId="073E7979" w14:textId="77777777" w:rsidR="00D670A3" w:rsidRDefault="00D670A3">
    <w:pPr>
      <w:pStyle w:val="Header"/>
    </w:pPr>
  </w:p>
  <w:p w14:paraId="02C6C245" w14:textId="77777777" w:rsidR="00D670A3" w:rsidRDefault="00D670A3">
    <w:pPr>
      <w:pStyle w:val="Header"/>
    </w:pPr>
  </w:p>
  <w:p w14:paraId="1E178418" w14:textId="77777777" w:rsidR="00D670A3" w:rsidRDefault="00D670A3">
    <w:pPr>
      <w:pStyle w:val="Header"/>
    </w:pPr>
  </w:p>
  <w:p w14:paraId="07335AF3" w14:textId="77777777" w:rsidR="00D670A3" w:rsidRDefault="00D67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664B"/>
    <w:multiLevelType w:val="multilevel"/>
    <w:tmpl w:val="10DC4B52"/>
    <w:lvl w:ilvl="0">
      <w:start w:val="1"/>
      <w:numFmt w:val="decimal"/>
      <w:pStyle w:val="Numberedbullets"/>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61A414F"/>
    <w:multiLevelType w:val="hybridMultilevel"/>
    <w:tmpl w:val="8BD86FA8"/>
    <w:lvl w:ilvl="0" w:tplc="0F5C9308">
      <w:start w:val="1"/>
      <w:numFmt w:val="bullet"/>
      <w:lvlText w:val=""/>
      <w:lvlJc w:val="left"/>
      <w:pPr>
        <w:ind w:left="720" w:hanging="360"/>
      </w:pPr>
      <w:rPr>
        <w:rFonts w:ascii="Symbol" w:hAnsi="Symbol"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51295E"/>
    <w:multiLevelType w:val="hybridMultilevel"/>
    <w:tmpl w:val="5E2C5CE8"/>
    <w:lvl w:ilvl="0" w:tplc="07080884">
      <w:start w:val="1"/>
      <w:numFmt w:val="bullet"/>
      <w:lvlText w:val=""/>
      <w:lvlJc w:val="left"/>
      <w:pPr>
        <w:tabs>
          <w:tab w:val="num" w:pos="720"/>
        </w:tabs>
        <w:ind w:left="720" w:hanging="360"/>
      </w:pPr>
      <w:rPr>
        <w:rFonts w:ascii="Wingdings" w:hAnsi="Wingdings" w:hint="default"/>
        <w:sz w:val="20"/>
      </w:rPr>
    </w:lvl>
    <w:lvl w:ilvl="1" w:tplc="FE9648EE" w:tentative="1">
      <w:start w:val="1"/>
      <w:numFmt w:val="bullet"/>
      <w:lvlText w:val="o"/>
      <w:lvlJc w:val="left"/>
      <w:pPr>
        <w:tabs>
          <w:tab w:val="num" w:pos="1440"/>
        </w:tabs>
        <w:ind w:left="1440" w:hanging="360"/>
      </w:pPr>
      <w:rPr>
        <w:rFonts w:ascii="Courier New" w:hAnsi="Courier New" w:hint="default"/>
        <w:sz w:val="20"/>
      </w:rPr>
    </w:lvl>
    <w:lvl w:ilvl="2" w:tplc="2FB6D976" w:tentative="1">
      <w:start w:val="1"/>
      <w:numFmt w:val="bullet"/>
      <w:lvlText w:val=""/>
      <w:lvlJc w:val="left"/>
      <w:pPr>
        <w:tabs>
          <w:tab w:val="num" w:pos="2160"/>
        </w:tabs>
        <w:ind w:left="2160" w:hanging="360"/>
      </w:pPr>
      <w:rPr>
        <w:rFonts w:ascii="Wingdings" w:hAnsi="Wingdings" w:hint="default"/>
        <w:sz w:val="20"/>
      </w:rPr>
    </w:lvl>
    <w:lvl w:ilvl="3" w:tplc="052A7206" w:tentative="1">
      <w:start w:val="1"/>
      <w:numFmt w:val="bullet"/>
      <w:lvlText w:val=""/>
      <w:lvlJc w:val="left"/>
      <w:pPr>
        <w:tabs>
          <w:tab w:val="num" w:pos="2880"/>
        </w:tabs>
        <w:ind w:left="2880" w:hanging="360"/>
      </w:pPr>
      <w:rPr>
        <w:rFonts w:ascii="Wingdings" w:hAnsi="Wingdings" w:hint="default"/>
        <w:sz w:val="20"/>
      </w:rPr>
    </w:lvl>
    <w:lvl w:ilvl="4" w:tplc="CED6A5C0" w:tentative="1">
      <w:start w:val="1"/>
      <w:numFmt w:val="bullet"/>
      <w:lvlText w:val=""/>
      <w:lvlJc w:val="left"/>
      <w:pPr>
        <w:tabs>
          <w:tab w:val="num" w:pos="3600"/>
        </w:tabs>
        <w:ind w:left="3600" w:hanging="360"/>
      </w:pPr>
      <w:rPr>
        <w:rFonts w:ascii="Wingdings" w:hAnsi="Wingdings" w:hint="default"/>
        <w:sz w:val="20"/>
      </w:rPr>
    </w:lvl>
    <w:lvl w:ilvl="5" w:tplc="490E0DA8" w:tentative="1">
      <w:start w:val="1"/>
      <w:numFmt w:val="bullet"/>
      <w:lvlText w:val=""/>
      <w:lvlJc w:val="left"/>
      <w:pPr>
        <w:tabs>
          <w:tab w:val="num" w:pos="4320"/>
        </w:tabs>
        <w:ind w:left="4320" w:hanging="360"/>
      </w:pPr>
      <w:rPr>
        <w:rFonts w:ascii="Wingdings" w:hAnsi="Wingdings" w:hint="default"/>
        <w:sz w:val="20"/>
      </w:rPr>
    </w:lvl>
    <w:lvl w:ilvl="6" w:tplc="5F20D5FC" w:tentative="1">
      <w:start w:val="1"/>
      <w:numFmt w:val="bullet"/>
      <w:lvlText w:val=""/>
      <w:lvlJc w:val="left"/>
      <w:pPr>
        <w:tabs>
          <w:tab w:val="num" w:pos="5040"/>
        </w:tabs>
        <w:ind w:left="5040" w:hanging="360"/>
      </w:pPr>
      <w:rPr>
        <w:rFonts w:ascii="Wingdings" w:hAnsi="Wingdings" w:hint="default"/>
        <w:sz w:val="20"/>
      </w:rPr>
    </w:lvl>
    <w:lvl w:ilvl="7" w:tplc="9DC6434A" w:tentative="1">
      <w:start w:val="1"/>
      <w:numFmt w:val="bullet"/>
      <w:lvlText w:val=""/>
      <w:lvlJc w:val="left"/>
      <w:pPr>
        <w:tabs>
          <w:tab w:val="num" w:pos="5760"/>
        </w:tabs>
        <w:ind w:left="5760" w:hanging="360"/>
      </w:pPr>
      <w:rPr>
        <w:rFonts w:ascii="Wingdings" w:hAnsi="Wingdings" w:hint="default"/>
        <w:sz w:val="20"/>
      </w:rPr>
    </w:lvl>
    <w:lvl w:ilvl="8" w:tplc="FA5A12C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B3C1A"/>
    <w:multiLevelType w:val="hybridMultilevel"/>
    <w:tmpl w:val="0E762748"/>
    <w:lvl w:ilvl="0" w:tplc="FBF233A6">
      <w:start w:val="1"/>
      <w:numFmt w:val="bullet"/>
      <w:pStyle w:val="List1-redtriangle"/>
      <w:lvlText w:val=""/>
      <w:lvlJc w:val="left"/>
      <w:pPr>
        <w:ind w:left="729" w:hanging="360"/>
      </w:pPr>
      <w:rPr>
        <w:rFonts w:ascii="Wingdings 3" w:hAnsi="Wingdings 3" w:hint="default"/>
        <w:color w:val="DA291C" w:themeColor="accent1"/>
      </w:rPr>
    </w:lvl>
    <w:lvl w:ilvl="1" w:tplc="1494E578">
      <w:start w:val="1"/>
      <w:numFmt w:val="bullet"/>
      <w:pStyle w:val="List2-linebullet"/>
      <w:lvlText w:val="­"/>
      <w:lvlJc w:val="left"/>
      <w:pPr>
        <w:ind w:left="1449" w:hanging="360"/>
      </w:pPr>
      <w:rPr>
        <w:rFonts w:ascii="Arial" w:hAnsi="Arial" w:hint="default"/>
      </w:rPr>
    </w:lvl>
    <w:lvl w:ilvl="2" w:tplc="4260CF4A">
      <w:start w:val="1"/>
      <w:numFmt w:val="bullet"/>
      <w:pStyle w:val="List3-squarebullet"/>
      <w:lvlText w:val=""/>
      <w:lvlJc w:val="left"/>
      <w:pPr>
        <w:ind w:left="2169" w:hanging="360"/>
      </w:pPr>
      <w:rPr>
        <w:rFonts w:ascii="Wingdings" w:hAnsi="Wingdings" w:hint="default"/>
      </w:rPr>
    </w:lvl>
    <w:lvl w:ilvl="3" w:tplc="49AE12F8">
      <w:start w:val="1"/>
      <w:numFmt w:val="bullet"/>
      <w:pStyle w:val="List4-arrowbullet"/>
      <w:lvlText w:val=""/>
      <w:lvlJc w:val="left"/>
      <w:pPr>
        <w:ind w:left="2889" w:hanging="360"/>
      </w:pPr>
      <w:rPr>
        <w:rFonts w:ascii="Wingdings 3" w:hAnsi="Wingdings 3" w:hint="default"/>
      </w:rPr>
    </w:lvl>
    <w:lvl w:ilvl="4" w:tplc="14090003" w:tentative="1">
      <w:start w:val="1"/>
      <w:numFmt w:val="bullet"/>
      <w:lvlText w:val="o"/>
      <w:lvlJc w:val="left"/>
      <w:pPr>
        <w:ind w:left="3609" w:hanging="360"/>
      </w:pPr>
      <w:rPr>
        <w:rFonts w:ascii="Courier New" w:hAnsi="Courier New" w:cs="Courier New" w:hint="default"/>
      </w:rPr>
    </w:lvl>
    <w:lvl w:ilvl="5" w:tplc="14090005" w:tentative="1">
      <w:start w:val="1"/>
      <w:numFmt w:val="bullet"/>
      <w:lvlText w:val=""/>
      <w:lvlJc w:val="left"/>
      <w:pPr>
        <w:ind w:left="4329" w:hanging="360"/>
      </w:pPr>
      <w:rPr>
        <w:rFonts w:ascii="Wingdings" w:hAnsi="Wingdings" w:hint="default"/>
      </w:rPr>
    </w:lvl>
    <w:lvl w:ilvl="6" w:tplc="14090001" w:tentative="1">
      <w:start w:val="1"/>
      <w:numFmt w:val="bullet"/>
      <w:lvlText w:val=""/>
      <w:lvlJc w:val="left"/>
      <w:pPr>
        <w:ind w:left="5049" w:hanging="360"/>
      </w:pPr>
      <w:rPr>
        <w:rFonts w:ascii="Symbol" w:hAnsi="Symbol" w:hint="default"/>
      </w:rPr>
    </w:lvl>
    <w:lvl w:ilvl="7" w:tplc="14090003" w:tentative="1">
      <w:start w:val="1"/>
      <w:numFmt w:val="bullet"/>
      <w:lvlText w:val="o"/>
      <w:lvlJc w:val="left"/>
      <w:pPr>
        <w:ind w:left="5769" w:hanging="360"/>
      </w:pPr>
      <w:rPr>
        <w:rFonts w:ascii="Courier New" w:hAnsi="Courier New" w:cs="Courier New" w:hint="default"/>
      </w:rPr>
    </w:lvl>
    <w:lvl w:ilvl="8" w:tplc="14090005" w:tentative="1">
      <w:start w:val="1"/>
      <w:numFmt w:val="bullet"/>
      <w:lvlText w:val=""/>
      <w:lvlJc w:val="left"/>
      <w:pPr>
        <w:ind w:left="6489" w:hanging="360"/>
      </w:pPr>
      <w:rPr>
        <w:rFonts w:ascii="Wingdings" w:hAnsi="Wingdings" w:hint="default"/>
      </w:rPr>
    </w:lvl>
  </w:abstractNum>
  <w:abstractNum w:abstractNumId="4" w15:restartNumberingAfterBreak="0">
    <w:nsid w:val="3AA51C1C"/>
    <w:multiLevelType w:val="hybridMultilevel"/>
    <w:tmpl w:val="CBB69254"/>
    <w:lvl w:ilvl="0" w:tplc="11BA68E0">
      <w:start w:val="1"/>
      <w:numFmt w:val="decimal"/>
      <w:lvlText w:val="%1."/>
      <w:lvlJc w:val="left"/>
      <w:pPr>
        <w:ind w:left="720" w:hanging="360"/>
      </w:pPr>
      <w:rPr>
        <w:rFonts w:hint="default"/>
        <w:b/>
        <w:bCs/>
        <w:color w:val="FF0000"/>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6547F63"/>
    <w:multiLevelType w:val="hybridMultilevel"/>
    <w:tmpl w:val="199CF03A"/>
    <w:lvl w:ilvl="0" w:tplc="7FB00CB6">
      <w:start w:val="1"/>
      <w:numFmt w:val="bullet"/>
      <w:lvlText w:val=""/>
      <w:lvlJc w:val="left"/>
      <w:pPr>
        <w:ind w:left="720" w:hanging="360"/>
      </w:pPr>
      <w:rPr>
        <w:rFonts w:ascii="Symbol" w:hAnsi="Symbol"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C216BCA"/>
    <w:multiLevelType w:val="hybridMultilevel"/>
    <w:tmpl w:val="05FC03C4"/>
    <w:lvl w:ilvl="0" w:tplc="7FB00CB6">
      <w:start w:val="1"/>
      <w:numFmt w:val="bullet"/>
      <w:lvlText w:val=""/>
      <w:lvlJc w:val="left"/>
      <w:pPr>
        <w:ind w:left="720" w:hanging="360"/>
      </w:pPr>
      <w:rPr>
        <w:rFonts w:ascii="Symbol" w:hAnsi="Symbol"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4C"/>
    <w:rsid w:val="000043A3"/>
    <w:rsid w:val="00006FE7"/>
    <w:rsid w:val="00014F38"/>
    <w:rsid w:val="00034A1C"/>
    <w:rsid w:val="000530EE"/>
    <w:rsid w:val="00055AE2"/>
    <w:rsid w:val="00065D5E"/>
    <w:rsid w:val="00066E25"/>
    <w:rsid w:val="00083DF2"/>
    <w:rsid w:val="00085B99"/>
    <w:rsid w:val="0009099F"/>
    <w:rsid w:val="00091B06"/>
    <w:rsid w:val="0009474F"/>
    <w:rsid w:val="000A52C5"/>
    <w:rsid w:val="000B332F"/>
    <w:rsid w:val="000C0923"/>
    <w:rsid w:val="000C293B"/>
    <w:rsid w:val="000D11B5"/>
    <w:rsid w:val="000F38F3"/>
    <w:rsid w:val="000F570C"/>
    <w:rsid w:val="0012134E"/>
    <w:rsid w:val="00131D96"/>
    <w:rsid w:val="00137836"/>
    <w:rsid w:val="00147891"/>
    <w:rsid w:val="00151C79"/>
    <w:rsid w:val="001574FF"/>
    <w:rsid w:val="00160018"/>
    <w:rsid w:val="00163ED4"/>
    <w:rsid w:val="00170F05"/>
    <w:rsid w:val="001B730D"/>
    <w:rsid w:val="001C6C98"/>
    <w:rsid w:val="001C76F7"/>
    <w:rsid w:val="001F22DD"/>
    <w:rsid w:val="001F2AF3"/>
    <w:rsid w:val="001F5C8F"/>
    <w:rsid w:val="0020172E"/>
    <w:rsid w:val="00201C5A"/>
    <w:rsid w:val="00203076"/>
    <w:rsid w:val="00205B86"/>
    <w:rsid w:val="00214854"/>
    <w:rsid w:val="00217FD3"/>
    <w:rsid w:val="002209B8"/>
    <w:rsid w:val="0022470B"/>
    <w:rsid w:val="0023686F"/>
    <w:rsid w:val="0028070F"/>
    <w:rsid w:val="002828A8"/>
    <w:rsid w:val="00287DD9"/>
    <w:rsid w:val="00293251"/>
    <w:rsid w:val="00297B4B"/>
    <w:rsid w:val="002A1223"/>
    <w:rsid w:val="002B2808"/>
    <w:rsid w:val="002B29D0"/>
    <w:rsid w:val="002B45AB"/>
    <w:rsid w:val="002C1C21"/>
    <w:rsid w:val="002D3C16"/>
    <w:rsid w:val="002F2771"/>
    <w:rsid w:val="002F279E"/>
    <w:rsid w:val="002F6E8B"/>
    <w:rsid w:val="002F6F3C"/>
    <w:rsid w:val="00302696"/>
    <w:rsid w:val="003106B0"/>
    <w:rsid w:val="003176E7"/>
    <w:rsid w:val="00320D7D"/>
    <w:rsid w:val="003212BA"/>
    <w:rsid w:val="00332389"/>
    <w:rsid w:val="003352F0"/>
    <w:rsid w:val="00343E00"/>
    <w:rsid w:val="00346C06"/>
    <w:rsid w:val="00352D9E"/>
    <w:rsid w:val="00354603"/>
    <w:rsid w:val="00367BF7"/>
    <w:rsid w:val="003808AB"/>
    <w:rsid w:val="00387BAB"/>
    <w:rsid w:val="003962A7"/>
    <w:rsid w:val="003B1E2A"/>
    <w:rsid w:val="003C3B1E"/>
    <w:rsid w:val="003C5690"/>
    <w:rsid w:val="003D0008"/>
    <w:rsid w:val="003F785D"/>
    <w:rsid w:val="0041086E"/>
    <w:rsid w:val="00410A27"/>
    <w:rsid w:val="00420546"/>
    <w:rsid w:val="00425826"/>
    <w:rsid w:val="00434A36"/>
    <w:rsid w:val="00436521"/>
    <w:rsid w:val="004421B5"/>
    <w:rsid w:val="00442539"/>
    <w:rsid w:val="00443B36"/>
    <w:rsid w:val="00450DC2"/>
    <w:rsid w:val="00451111"/>
    <w:rsid w:val="00452008"/>
    <w:rsid w:val="00456537"/>
    <w:rsid w:val="00463623"/>
    <w:rsid w:val="00474244"/>
    <w:rsid w:val="00490AF7"/>
    <w:rsid w:val="00493E1F"/>
    <w:rsid w:val="004A5836"/>
    <w:rsid w:val="004A6709"/>
    <w:rsid w:val="004C2302"/>
    <w:rsid w:val="004C4156"/>
    <w:rsid w:val="004D1F09"/>
    <w:rsid w:val="004D5925"/>
    <w:rsid w:val="004D6869"/>
    <w:rsid w:val="004E2176"/>
    <w:rsid w:val="00502899"/>
    <w:rsid w:val="0050598A"/>
    <w:rsid w:val="005075E8"/>
    <w:rsid w:val="0051088F"/>
    <w:rsid w:val="00533C34"/>
    <w:rsid w:val="0053450C"/>
    <w:rsid w:val="00537F22"/>
    <w:rsid w:val="00561C33"/>
    <w:rsid w:val="00576AF8"/>
    <w:rsid w:val="00583470"/>
    <w:rsid w:val="005964D0"/>
    <w:rsid w:val="005A0B0D"/>
    <w:rsid w:val="005B35E6"/>
    <w:rsid w:val="005B55C3"/>
    <w:rsid w:val="005B7CBD"/>
    <w:rsid w:val="005C541A"/>
    <w:rsid w:val="005D202D"/>
    <w:rsid w:val="005E21A5"/>
    <w:rsid w:val="005E51B5"/>
    <w:rsid w:val="006031C7"/>
    <w:rsid w:val="0062187B"/>
    <w:rsid w:val="00621D4C"/>
    <w:rsid w:val="006246F1"/>
    <w:rsid w:val="0062536A"/>
    <w:rsid w:val="00625E71"/>
    <w:rsid w:val="00626CCE"/>
    <w:rsid w:val="00640068"/>
    <w:rsid w:val="00645FAC"/>
    <w:rsid w:val="0066000D"/>
    <w:rsid w:val="00664B21"/>
    <w:rsid w:val="00675A5F"/>
    <w:rsid w:val="006B03E8"/>
    <w:rsid w:val="006C2E8A"/>
    <w:rsid w:val="006C722E"/>
    <w:rsid w:val="006D0F3C"/>
    <w:rsid w:val="006D2BD9"/>
    <w:rsid w:val="006D2DB3"/>
    <w:rsid w:val="006D6AA8"/>
    <w:rsid w:val="006E5F28"/>
    <w:rsid w:val="006E6622"/>
    <w:rsid w:val="006E71DB"/>
    <w:rsid w:val="006F56C2"/>
    <w:rsid w:val="006F7926"/>
    <w:rsid w:val="00700D50"/>
    <w:rsid w:val="007041B6"/>
    <w:rsid w:val="00706FC0"/>
    <w:rsid w:val="00712397"/>
    <w:rsid w:val="007231F8"/>
    <w:rsid w:val="0072432E"/>
    <w:rsid w:val="0073516D"/>
    <w:rsid w:val="0074098B"/>
    <w:rsid w:val="00741CD9"/>
    <w:rsid w:val="0076117D"/>
    <w:rsid w:val="007628BE"/>
    <w:rsid w:val="00763192"/>
    <w:rsid w:val="007657B1"/>
    <w:rsid w:val="00797880"/>
    <w:rsid w:val="007A19A3"/>
    <w:rsid w:val="007A1F2D"/>
    <w:rsid w:val="007A7604"/>
    <w:rsid w:val="007B05AF"/>
    <w:rsid w:val="007B1ED1"/>
    <w:rsid w:val="007D1DD0"/>
    <w:rsid w:val="007E20EA"/>
    <w:rsid w:val="007E4827"/>
    <w:rsid w:val="0082224F"/>
    <w:rsid w:val="008267AA"/>
    <w:rsid w:val="00834606"/>
    <w:rsid w:val="00835E98"/>
    <w:rsid w:val="008470BD"/>
    <w:rsid w:val="00847423"/>
    <w:rsid w:val="00847777"/>
    <w:rsid w:val="0085520B"/>
    <w:rsid w:val="008567FE"/>
    <w:rsid w:val="00861F27"/>
    <w:rsid w:val="00864C2B"/>
    <w:rsid w:val="00867E15"/>
    <w:rsid w:val="00875A1F"/>
    <w:rsid w:val="0089108D"/>
    <w:rsid w:val="00893F93"/>
    <w:rsid w:val="008A5E81"/>
    <w:rsid w:val="008B3E08"/>
    <w:rsid w:val="008C2B17"/>
    <w:rsid w:val="008C6680"/>
    <w:rsid w:val="008E0282"/>
    <w:rsid w:val="008F12C9"/>
    <w:rsid w:val="009001C8"/>
    <w:rsid w:val="00910834"/>
    <w:rsid w:val="00911C5C"/>
    <w:rsid w:val="00917320"/>
    <w:rsid w:val="00920858"/>
    <w:rsid w:val="0092621E"/>
    <w:rsid w:val="00932355"/>
    <w:rsid w:val="00944D69"/>
    <w:rsid w:val="00957044"/>
    <w:rsid w:val="00971BF2"/>
    <w:rsid w:val="0098373D"/>
    <w:rsid w:val="009919CE"/>
    <w:rsid w:val="009A1CB0"/>
    <w:rsid w:val="009A689E"/>
    <w:rsid w:val="009B3543"/>
    <w:rsid w:val="009B6FC6"/>
    <w:rsid w:val="009C3418"/>
    <w:rsid w:val="009D2F21"/>
    <w:rsid w:val="009D68F7"/>
    <w:rsid w:val="009E1867"/>
    <w:rsid w:val="009E3656"/>
    <w:rsid w:val="009F1CAC"/>
    <w:rsid w:val="009F4F1F"/>
    <w:rsid w:val="00A07FFE"/>
    <w:rsid w:val="00A105A9"/>
    <w:rsid w:val="00A142D9"/>
    <w:rsid w:val="00A2284B"/>
    <w:rsid w:val="00A2618E"/>
    <w:rsid w:val="00A27A42"/>
    <w:rsid w:val="00A3373C"/>
    <w:rsid w:val="00A538B0"/>
    <w:rsid w:val="00A629DE"/>
    <w:rsid w:val="00A73E30"/>
    <w:rsid w:val="00A76A7D"/>
    <w:rsid w:val="00A84B40"/>
    <w:rsid w:val="00A84E98"/>
    <w:rsid w:val="00A9346B"/>
    <w:rsid w:val="00A9550A"/>
    <w:rsid w:val="00A96F7E"/>
    <w:rsid w:val="00AA19C0"/>
    <w:rsid w:val="00AA2515"/>
    <w:rsid w:val="00AA4303"/>
    <w:rsid w:val="00AA6B11"/>
    <w:rsid w:val="00AC622A"/>
    <w:rsid w:val="00AD0C73"/>
    <w:rsid w:val="00AD5A58"/>
    <w:rsid w:val="00AE36BE"/>
    <w:rsid w:val="00AF393F"/>
    <w:rsid w:val="00B02F0E"/>
    <w:rsid w:val="00B03827"/>
    <w:rsid w:val="00B0495D"/>
    <w:rsid w:val="00B04DAF"/>
    <w:rsid w:val="00B118D8"/>
    <w:rsid w:val="00B22B70"/>
    <w:rsid w:val="00B25736"/>
    <w:rsid w:val="00B62B37"/>
    <w:rsid w:val="00B66F97"/>
    <w:rsid w:val="00B717EE"/>
    <w:rsid w:val="00B7303D"/>
    <w:rsid w:val="00B8660B"/>
    <w:rsid w:val="00B97F33"/>
    <w:rsid w:val="00BA4550"/>
    <w:rsid w:val="00BB168E"/>
    <w:rsid w:val="00BC44F3"/>
    <w:rsid w:val="00BC5906"/>
    <w:rsid w:val="00BE1A6F"/>
    <w:rsid w:val="00BE2C35"/>
    <w:rsid w:val="00BF07C0"/>
    <w:rsid w:val="00BF098C"/>
    <w:rsid w:val="00BF11C3"/>
    <w:rsid w:val="00BF507A"/>
    <w:rsid w:val="00BF5A66"/>
    <w:rsid w:val="00BF66D3"/>
    <w:rsid w:val="00C00933"/>
    <w:rsid w:val="00C106EB"/>
    <w:rsid w:val="00C12CF4"/>
    <w:rsid w:val="00C148F6"/>
    <w:rsid w:val="00C23952"/>
    <w:rsid w:val="00C30788"/>
    <w:rsid w:val="00C30AA7"/>
    <w:rsid w:val="00C330A7"/>
    <w:rsid w:val="00C370E4"/>
    <w:rsid w:val="00C51DC1"/>
    <w:rsid w:val="00C51F5A"/>
    <w:rsid w:val="00C56E5F"/>
    <w:rsid w:val="00C67353"/>
    <w:rsid w:val="00C7090B"/>
    <w:rsid w:val="00C735EB"/>
    <w:rsid w:val="00C82866"/>
    <w:rsid w:val="00C97F39"/>
    <w:rsid w:val="00CA3611"/>
    <w:rsid w:val="00CA56D3"/>
    <w:rsid w:val="00CB3097"/>
    <w:rsid w:val="00CB3A9F"/>
    <w:rsid w:val="00CC0D9C"/>
    <w:rsid w:val="00CC3DF3"/>
    <w:rsid w:val="00CD5584"/>
    <w:rsid w:val="00CD7116"/>
    <w:rsid w:val="00CF2EB8"/>
    <w:rsid w:val="00CF41D5"/>
    <w:rsid w:val="00CF71E2"/>
    <w:rsid w:val="00D00F52"/>
    <w:rsid w:val="00D0158D"/>
    <w:rsid w:val="00D1401A"/>
    <w:rsid w:val="00D21754"/>
    <w:rsid w:val="00D26E7B"/>
    <w:rsid w:val="00D50642"/>
    <w:rsid w:val="00D638D7"/>
    <w:rsid w:val="00D63986"/>
    <w:rsid w:val="00D670A3"/>
    <w:rsid w:val="00D8234D"/>
    <w:rsid w:val="00D875C5"/>
    <w:rsid w:val="00D91768"/>
    <w:rsid w:val="00DA1758"/>
    <w:rsid w:val="00DA614D"/>
    <w:rsid w:val="00DB3F6F"/>
    <w:rsid w:val="00DB62C5"/>
    <w:rsid w:val="00DC6E70"/>
    <w:rsid w:val="00DE3AF8"/>
    <w:rsid w:val="00DE4468"/>
    <w:rsid w:val="00DE6ADB"/>
    <w:rsid w:val="00DF7111"/>
    <w:rsid w:val="00E027D7"/>
    <w:rsid w:val="00E03AB4"/>
    <w:rsid w:val="00E066EB"/>
    <w:rsid w:val="00E2403B"/>
    <w:rsid w:val="00E4150B"/>
    <w:rsid w:val="00E53761"/>
    <w:rsid w:val="00E71767"/>
    <w:rsid w:val="00E7191B"/>
    <w:rsid w:val="00E75A6D"/>
    <w:rsid w:val="00E80770"/>
    <w:rsid w:val="00E80EBB"/>
    <w:rsid w:val="00E82FE8"/>
    <w:rsid w:val="00E91CD3"/>
    <w:rsid w:val="00E932DC"/>
    <w:rsid w:val="00EA0A5B"/>
    <w:rsid w:val="00EA1FC8"/>
    <w:rsid w:val="00EC5094"/>
    <w:rsid w:val="00ED3BFD"/>
    <w:rsid w:val="00EE093A"/>
    <w:rsid w:val="00EE1AC0"/>
    <w:rsid w:val="00EE1C77"/>
    <w:rsid w:val="00EE3DB9"/>
    <w:rsid w:val="00EE602D"/>
    <w:rsid w:val="00F07527"/>
    <w:rsid w:val="00F1221C"/>
    <w:rsid w:val="00F15319"/>
    <w:rsid w:val="00F17635"/>
    <w:rsid w:val="00F31378"/>
    <w:rsid w:val="00F3139A"/>
    <w:rsid w:val="00F3194B"/>
    <w:rsid w:val="00F34C4F"/>
    <w:rsid w:val="00F37504"/>
    <w:rsid w:val="00F40318"/>
    <w:rsid w:val="00F45C00"/>
    <w:rsid w:val="00F53223"/>
    <w:rsid w:val="00F61B49"/>
    <w:rsid w:val="00F62F11"/>
    <w:rsid w:val="00F66A69"/>
    <w:rsid w:val="00F67B39"/>
    <w:rsid w:val="00F73499"/>
    <w:rsid w:val="00F738A8"/>
    <w:rsid w:val="00F82906"/>
    <w:rsid w:val="00FA3CA7"/>
    <w:rsid w:val="00FA680E"/>
    <w:rsid w:val="00FB030A"/>
    <w:rsid w:val="00FB5A34"/>
    <w:rsid w:val="00FE63D8"/>
    <w:rsid w:val="00FF678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3C0960"/>
  <w15:chartTrackingRefBased/>
  <w15:docId w15:val="{091BC37A-A63C-464B-8E16-84E00A25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3F93"/>
  </w:style>
  <w:style w:type="paragraph" w:styleId="Heading1">
    <w:name w:val="heading 1"/>
    <w:aliases w:val="H1 Skills 46pt red,H1 Skills red 46pt"/>
    <w:basedOn w:val="Normal"/>
    <w:next w:val="Normal"/>
    <w:link w:val="Heading1Char"/>
    <w:qFormat/>
    <w:rsid w:val="00893F93"/>
    <w:pPr>
      <w:keepNext/>
      <w:keepLines/>
      <w:pageBreakBefore/>
      <w:suppressAutoHyphens/>
      <w:spacing w:after="480" w:line="960" w:lineRule="exact"/>
      <w:outlineLvl w:val="0"/>
    </w:pPr>
    <w:rPr>
      <w:rFonts w:asciiTheme="majorHAnsi" w:hAnsiTheme="majorHAnsi" w:cstheme="majorHAnsi"/>
      <w:color w:val="DA291C" w:themeColor="accent1"/>
      <w:sz w:val="92"/>
      <w:szCs w:val="92"/>
    </w:rPr>
  </w:style>
  <w:style w:type="paragraph" w:styleId="Heading2">
    <w:name w:val="heading 2"/>
    <w:aliases w:val="H2 Skills 24pt dark blue"/>
    <w:basedOn w:val="Normal"/>
    <w:next w:val="Heading3"/>
    <w:link w:val="Heading2Char"/>
    <w:unhideWhenUsed/>
    <w:qFormat/>
    <w:rsid w:val="00893F93"/>
    <w:pPr>
      <w:keepNext/>
      <w:keepLines/>
      <w:suppressAutoHyphens/>
      <w:spacing w:after="480" w:line="520" w:lineRule="exact"/>
      <w:outlineLvl w:val="1"/>
    </w:pPr>
    <w:rPr>
      <w:rFonts w:asciiTheme="majorHAnsi" w:hAnsiTheme="majorHAnsi" w:cstheme="majorHAnsi"/>
      <w:b/>
      <w:color w:val="250E31" w:themeColor="accent2"/>
      <w:sz w:val="48"/>
      <w:szCs w:val="48"/>
    </w:rPr>
  </w:style>
  <w:style w:type="paragraph" w:styleId="Heading3">
    <w:name w:val="heading 3"/>
    <w:aliases w:val="H3 Skills 16pt dark blue"/>
    <w:basedOn w:val="Normal"/>
    <w:next w:val="Normal"/>
    <w:link w:val="Heading3Char"/>
    <w:unhideWhenUsed/>
    <w:qFormat/>
    <w:rsid w:val="00893F93"/>
    <w:pPr>
      <w:outlineLvl w:val="2"/>
    </w:pPr>
    <w:rPr>
      <w:color w:val="250E31" w:themeColor="accent2"/>
      <w:sz w:val="32"/>
      <w:szCs w:val="32"/>
    </w:rPr>
  </w:style>
  <w:style w:type="paragraph" w:styleId="Heading4">
    <w:name w:val="heading 4"/>
    <w:aliases w:val="H4 Skills 16pt light blue"/>
    <w:basedOn w:val="Normal"/>
    <w:next w:val="PParagraphtextblack10pt"/>
    <w:link w:val="Heading4Char"/>
    <w:unhideWhenUsed/>
    <w:qFormat/>
    <w:rsid w:val="00893F93"/>
    <w:pPr>
      <w:outlineLvl w:val="3"/>
    </w:pPr>
    <w:rPr>
      <w:rFonts w:asciiTheme="majorHAnsi" w:hAnsiTheme="majorHAnsi" w:cstheme="majorHAnsi"/>
      <w:color w:val="0072CE" w:themeColor="accent3"/>
      <w:sz w:val="32"/>
      <w:szCs w:val="32"/>
    </w:rPr>
  </w:style>
  <w:style w:type="paragraph" w:styleId="Heading5">
    <w:name w:val="heading 5"/>
    <w:aliases w:val="H5 Skills 12pt dark blue"/>
    <w:basedOn w:val="Normal"/>
    <w:next w:val="PParagraphtextblack10pt"/>
    <w:link w:val="Heading5Char"/>
    <w:unhideWhenUsed/>
    <w:qFormat/>
    <w:rsid w:val="00893F93"/>
    <w:pPr>
      <w:outlineLvl w:val="4"/>
    </w:pPr>
    <w:rPr>
      <w:rFonts w:asciiTheme="majorHAnsi" w:hAnsiTheme="majorHAnsi" w:cstheme="majorHAnsi"/>
      <w:b/>
      <w:color w:val="250E31" w:themeColor="accent2"/>
      <w:sz w:val="24"/>
      <w:szCs w:val="24"/>
    </w:rPr>
  </w:style>
  <w:style w:type="paragraph" w:styleId="Heading6">
    <w:name w:val="heading 6"/>
    <w:aliases w:val="H6 Skills 11pt red"/>
    <w:basedOn w:val="Normal"/>
    <w:next w:val="PParagraphtextblack10pt"/>
    <w:link w:val="Heading6Char"/>
    <w:unhideWhenUsed/>
    <w:qFormat/>
    <w:rsid w:val="00893F93"/>
    <w:pPr>
      <w:outlineLvl w:val="5"/>
    </w:pPr>
    <w:rPr>
      <w:rFonts w:asciiTheme="majorHAnsi" w:hAnsiTheme="majorHAnsi" w:cstheme="majorHAnsi"/>
      <w:color w:val="DA291C" w:themeColor="accent1"/>
      <w:szCs w:val="24"/>
    </w:rPr>
  </w:style>
  <w:style w:type="paragraph" w:styleId="Heading7">
    <w:name w:val="heading 7"/>
    <w:aliases w:val="H7 Skills 10pt black,H7 Skills 10pt black bold"/>
    <w:basedOn w:val="Normal"/>
    <w:next w:val="PParagraphtextblack10pt"/>
    <w:link w:val="Heading7Char"/>
    <w:unhideWhenUsed/>
    <w:qFormat/>
    <w:rsid w:val="00893F93"/>
    <w:pPr>
      <w:outlineLvl w:val="6"/>
    </w:pPr>
    <w:rPr>
      <w:rFonts w:asciiTheme="majorHAnsi" w:hAnsiTheme="majorHAnsi" w:cstheme="majorHAns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SkillsRed60pt">
    <w:name w:val="H1 Skills Red 60pt"/>
    <w:basedOn w:val="Normal"/>
    <w:next w:val="Heading2"/>
    <w:link w:val="H1SkillsRed60ptChar"/>
    <w:qFormat/>
    <w:rsid w:val="00065D5E"/>
    <w:pPr>
      <w:keepNext/>
      <w:keepLines/>
      <w:pageBreakBefore/>
      <w:suppressAutoHyphens/>
      <w:spacing w:after="480" w:line="1240" w:lineRule="exact"/>
    </w:pPr>
    <w:rPr>
      <w:rFonts w:asciiTheme="majorHAnsi" w:hAnsiTheme="majorHAnsi" w:cstheme="majorHAnsi"/>
      <w:color w:val="DA291C" w:themeColor="accent1"/>
      <w:sz w:val="120"/>
      <w:szCs w:val="120"/>
    </w:rPr>
  </w:style>
  <w:style w:type="paragraph" w:styleId="Title">
    <w:name w:val="Title"/>
    <w:basedOn w:val="H1SkillsRed60pt"/>
    <w:next w:val="Normal"/>
    <w:link w:val="TitleChar"/>
    <w:uiPriority w:val="10"/>
    <w:rsid w:val="006031C7"/>
    <w:pPr>
      <w:spacing w:after="960"/>
    </w:pPr>
  </w:style>
  <w:style w:type="character" w:customStyle="1" w:styleId="H1SkillsRed60ptChar">
    <w:name w:val="H1 Skills Red 60pt Char"/>
    <w:basedOn w:val="DefaultParagraphFont"/>
    <w:link w:val="H1SkillsRed60pt"/>
    <w:rsid w:val="00065D5E"/>
    <w:rPr>
      <w:rFonts w:asciiTheme="majorHAnsi" w:hAnsiTheme="majorHAnsi" w:cstheme="majorHAnsi"/>
      <w:color w:val="DA291C" w:themeColor="accent1"/>
      <w:sz w:val="120"/>
      <w:szCs w:val="120"/>
    </w:rPr>
  </w:style>
  <w:style w:type="character" w:customStyle="1" w:styleId="TitleChar">
    <w:name w:val="Title Char"/>
    <w:basedOn w:val="DefaultParagraphFont"/>
    <w:link w:val="Title"/>
    <w:uiPriority w:val="10"/>
    <w:rsid w:val="006031C7"/>
    <w:rPr>
      <w:rFonts w:asciiTheme="majorHAnsi" w:hAnsiTheme="majorHAnsi" w:cstheme="majorHAnsi"/>
      <w:color w:val="DA291C" w:themeColor="accent1"/>
      <w:sz w:val="120"/>
      <w:szCs w:val="120"/>
    </w:rPr>
  </w:style>
  <w:style w:type="paragraph" w:customStyle="1" w:styleId="PParagraphtextblack10pt">
    <w:name w:val="P Paragraph text black 10pt"/>
    <w:basedOn w:val="Normal"/>
    <w:link w:val="PParagraphtextblack10ptChar"/>
    <w:qFormat/>
    <w:rsid w:val="004C2302"/>
    <w:pPr>
      <w:keepNext/>
      <w:keepLines/>
      <w:suppressAutoHyphens/>
      <w:spacing w:after="240" w:line="240" w:lineRule="auto"/>
    </w:pPr>
    <w:rPr>
      <w:rFonts w:cstheme="majorHAnsi"/>
      <w:color w:val="000000" w:themeColor="text1"/>
      <w:sz w:val="20"/>
      <w:szCs w:val="20"/>
    </w:rPr>
  </w:style>
  <w:style w:type="paragraph" w:styleId="ListParagraph">
    <w:name w:val="List Paragraph"/>
    <w:basedOn w:val="Normal"/>
    <w:link w:val="ListParagraphChar"/>
    <w:uiPriority w:val="34"/>
    <w:qFormat/>
    <w:rsid w:val="00A9550A"/>
    <w:pPr>
      <w:ind w:left="720"/>
      <w:contextualSpacing/>
    </w:pPr>
  </w:style>
  <w:style w:type="character" w:customStyle="1" w:styleId="PParagraphtextblack10ptChar">
    <w:name w:val="P Paragraph text black 10pt Char"/>
    <w:basedOn w:val="DefaultParagraphFont"/>
    <w:link w:val="PParagraphtextblack10pt"/>
    <w:rsid w:val="004C2302"/>
    <w:rPr>
      <w:rFonts w:cstheme="majorHAnsi"/>
      <w:color w:val="000000" w:themeColor="text1"/>
      <w:sz w:val="20"/>
      <w:szCs w:val="20"/>
    </w:rPr>
  </w:style>
  <w:style w:type="paragraph" w:customStyle="1" w:styleId="List1-redtriangle">
    <w:name w:val="List 1 - red triangle"/>
    <w:basedOn w:val="ListParagraph"/>
    <w:link w:val="List1-redtriangleChar"/>
    <w:qFormat/>
    <w:rsid w:val="004C2302"/>
    <w:pPr>
      <w:keepNext/>
      <w:keepLines/>
      <w:numPr>
        <w:numId w:val="1"/>
      </w:numPr>
      <w:suppressAutoHyphens/>
      <w:spacing w:after="100" w:line="240" w:lineRule="auto"/>
    </w:pPr>
    <w:rPr>
      <w:rFonts w:asciiTheme="majorHAnsi" w:hAnsiTheme="majorHAnsi" w:cstheme="majorHAnsi"/>
      <w:color w:val="000000" w:themeColor="text1"/>
      <w:sz w:val="20"/>
      <w:szCs w:val="20"/>
    </w:rPr>
  </w:style>
  <w:style w:type="paragraph" w:customStyle="1" w:styleId="List2-linebullet">
    <w:name w:val="List 2 - line bullet"/>
    <w:basedOn w:val="ListParagraph"/>
    <w:link w:val="List2-linebulletChar"/>
    <w:qFormat/>
    <w:rsid w:val="004C2302"/>
    <w:pPr>
      <w:keepNext/>
      <w:keepLines/>
      <w:numPr>
        <w:ilvl w:val="1"/>
        <w:numId w:val="1"/>
      </w:numPr>
      <w:suppressAutoHyphens/>
      <w:spacing w:after="100" w:line="240" w:lineRule="auto"/>
    </w:pPr>
    <w:rPr>
      <w:rFonts w:asciiTheme="majorHAnsi" w:hAnsiTheme="majorHAnsi" w:cstheme="majorHAnsi"/>
      <w:color w:val="000000" w:themeColor="text1"/>
      <w:sz w:val="20"/>
      <w:szCs w:val="20"/>
    </w:rPr>
  </w:style>
  <w:style w:type="character" w:customStyle="1" w:styleId="ListParagraphChar">
    <w:name w:val="List Paragraph Char"/>
    <w:basedOn w:val="DefaultParagraphFont"/>
    <w:link w:val="ListParagraph"/>
    <w:uiPriority w:val="34"/>
    <w:rsid w:val="00163ED4"/>
  </w:style>
  <w:style w:type="character" w:customStyle="1" w:styleId="List1-redtriangleChar">
    <w:name w:val="List 1 - red triangle Char"/>
    <w:basedOn w:val="ListParagraphChar"/>
    <w:link w:val="List1-redtriangle"/>
    <w:rsid w:val="004C2302"/>
    <w:rPr>
      <w:rFonts w:asciiTheme="majorHAnsi" w:hAnsiTheme="majorHAnsi" w:cstheme="majorHAnsi"/>
      <w:color w:val="000000" w:themeColor="text1"/>
      <w:sz w:val="20"/>
      <w:szCs w:val="20"/>
    </w:rPr>
  </w:style>
  <w:style w:type="paragraph" w:customStyle="1" w:styleId="List3-squarebullet">
    <w:name w:val="List 3 - square bullet"/>
    <w:basedOn w:val="ListParagraph"/>
    <w:link w:val="List3-squarebulletChar"/>
    <w:qFormat/>
    <w:rsid w:val="004C2302"/>
    <w:pPr>
      <w:keepNext/>
      <w:keepLines/>
      <w:numPr>
        <w:ilvl w:val="2"/>
        <w:numId w:val="1"/>
      </w:numPr>
      <w:suppressAutoHyphens/>
      <w:spacing w:after="100" w:line="240" w:lineRule="auto"/>
      <w:ind w:left="2154" w:hanging="357"/>
    </w:pPr>
    <w:rPr>
      <w:rFonts w:asciiTheme="majorHAnsi" w:hAnsiTheme="majorHAnsi" w:cstheme="majorHAnsi"/>
      <w:color w:val="000000" w:themeColor="text1"/>
      <w:sz w:val="20"/>
      <w:szCs w:val="20"/>
    </w:rPr>
  </w:style>
  <w:style w:type="character" w:customStyle="1" w:styleId="List2-linebulletChar">
    <w:name w:val="List 2 - line bullet Char"/>
    <w:basedOn w:val="ListParagraphChar"/>
    <w:link w:val="List2-linebullet"/>
    <w:rsid w:val="004C2302"/>
    <w:rPr>
      <w:rFonts w:asciiTheme="majorHAnsi" w:hAnsiTheme="majorHAnsi" w:cstheme="majorHAnsi"/>
      <w:color w:val="000000" w:themeColor="text1"/>
      <w:sz w:val="20"/>
      <w:szCs w:val="20"/>
    </w:rPr>
  </w:style>
  <w:style w:type="paragraph" w:customStyle="1" w:styleId="List4-arrowbullet">
    <w:name w:val="List 4 - arrow bullet"/>
    <w:basedOn w:val="ListParagraph"/>
    <w:link w:val="List4-arrowbulletChar"/>
    <w:qFormat/>
    <w:rsid w:val="004C2302"/>
    <w:pPr>
      <w:numPr>
        <w:ilvl w:val="3"/>
        <w:numId w:val="1"/>
      </w:numPr>
      <w:spacing w:after="100" w:line="240" w:lineRule="auto"/>
      <w:ind w:left="2874" w:hanging="357"/>
    </w:pPr>
    <w:rPr>
      <w:rFonts w:asciiTheme="majorHAnsi" w:hAnsiTheme="majorHAnsi" w:cstheme="majorHAnsi"/>
      <w:color w:val="000000" w:themeColor="text1"/>
      <w:sz w:val="20"/>
      <w:szCs w:val="20"/>
    </w:rPr>
  </w:style>
  <w:style w:type="character" w:customStyle="1" w:styleId="List3-squarebulletChar">
    <w:name w:val="List 3 - square bullet Char"/>
    <w:basedOn w:val="ListParagraphChar"/>
    <w:link w:val="List3-squarebullet"/>
    <w:rsid w:val="004C2302"/>
    <w:rPr>
      <w:rFonts w:asciiTheme="majorHAnsi" w:hAnsiTheme="majorHAnsi" w:cstheme="majorHAnsi"/>
      <w:color w:val="000000" w:themeColor="text1"/>
      <w:sz w:val="20"/>
      <w:szCs w:val="20"/>
    </w:rPr>
  </w:style>
  <w:style w:type="character" w:customStyle="1" w:styleId="List4-arrowbulletChar">
    <w:name w:val="List 4 - arrow bullet Char"/>
    <w:basedOn w:val="ListParagraphChar"/>
    <w:link w:val="List4-arrowbullet"/>
    <w:rsid w:val="004C2302"/>
    <w:rPr>
      <w:rFonts w:asciiTheme="majorHAnsi" w:hAnsiTheme="majorHAnsi" w:cstheme="majorHAnsi"/>
      <w:color w:val="000000" w:themeColor="text1"/>
      <w:sz w:val="20"/>
      <w:szCs w:val="20"/>
    </w:rPr>
  </w:style>
  <w:style w:type="paragraph" w:customStyle="1" w:styleId="Numberedbullets">
    <w:name w:val="Numbered bullets"/>
    <w:basedOn w:val="PParagraphtextblack10pt"/>
    <w:link w:val="NumberedbulletsChar"/>
    <w:qFormat/>
    <w:rsid w:val="004C2302"/>
    <w:pPr>
      <w:numPr>
        <w:numId w:val="2"/>
      </w:numPr>
      <w:spacing w:after="160"/>
    </w:pPr>
  </w:style>
  <w:style w:type="character" w:customStyle="1" w:styleId="NumberedbulletsChar">
    <w:name w:val="Numbered bullets Char"/>
    <w:basedOn w:val="PParagraphtextblack10ptChar"/>
    <w:link w:val="Numberedbullets"/>
    <w:rsid w:val="004C2302"/>
    <w:rPr>
      <w:rFonts w:cstheme="majorHAnsi"/>
      <w:color w:val="000000" w:themeColor="text1"/>
      <w:sz w:val="20"/>
      <w:szCs w:val="20"/>
    </w:rPr>
  </w:style>
  <w:style w:type="table" w:styleId="TableGrid">
    <w:name w:val="Table Grid"/>
    <w:basedOn w:val="TableNormal"/>
    <w:uiPriority w:val="59"/>
    <w:rsid w:val="0086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61F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ing">
    <w:name w:val="Table heading"/>
    <w:basedOn w:val="Normal"/>
    <w:link w:val="TableheadingChar"/>
    <w:qFormat/>
    <w:rsid w:val="00893F93"/>
    <w:pPr>
      <w:spacing w:before="100" w:after="100" w:line="240" w:lineRule="auto"/>
    </w:pPr>
    <w:rPr>
      <w:rFonts w:asciiTheme="majorHAnsi" w:hAnsiTheme="majorHAnsi" w:cstheme="majorHAnsi"/>
      <w:b/>
      <w:bCs/>
      <w:caps/>
      <w:color w:val="DA291C" w:themeColor="accent1"/>
      <w:sz w:val="20"/>
      <w:szCs w:val="20"/>
    </w:rPr>
  </w:style>
  <w:style w:type="paragraph" w:styleId="Quote">
    <w:name w:val="Quote"/>
    <w:basedOn w:val="Normal"/>
    <w:next w:val="Normal"/>
    <w:link w:val="QuoteChar"/>
    <w:uiPriority w:val="29"/>
    <w:qFormat/>
    <w:rsid w:val="0066000D"/>
    <w:pPr>
      <w:spacing w:before="200"/>
      <w:ind w:left="864" w:right="864"/>
      <w:jc w:val="center"/>
    </w:pPr>
    <w:rPr>
      <w:i/>
      <w:iCs/>
      <w:color w:val="404040" w:themeColor="text1" w:themeTint="BF"/>
    </w:rPr>
  </w:style>
  <w:style w:type="character" w:customStyle="1" w:styleId="TableheadingChar">
    <w:name w:val="Table heading Char"/>
    <w:basedOn w:val="DefaultParagraphFont"/>
    <w:link w:val="Tableheading"/>
    <w:rsid w:val="00893F93"/>
    <w:rPr>
      <w:rFonts w:asciiTheme="majorHAnsi" w:hAnsiTheme="majorHAnsi" w:cstheme="majorHAnsi"/>
      <w:b/>
      <w:bCs/>
      <w:caps/>
      <w:color w:val="DA291C" w:themeColor="accent1"/>
      <w:sz w:val="20"/>
      <w:szCs w:val="20"/>
    </w:rPr>
  </w:style>
  <w:style w:type="character" w:customStyle="1" w:styleId="QuoteChar">
    <w:name w:val="Quote Char"/>
    <w:basedOn w:val="DefaultParagraphFont"/>
    <w:link w:val="Quote"/>
    <w:uiPriority w:val="29"/>
    <w:rsid w:val="0066000D"/>
    <w:rPr>
      <w:i/>
      <w:iCs/>
      <w:color w:val="404040" w:themeColor="text1" w:themeTint="BF"/>
    </w:rPr>
  </w:style>
  <w:style w:type="paragraph" w:styleId="IntenseQuote">
    <w:name w:val="Intense Quote"/>
    <w:basedOn w:val="Normal"/>
    <w:next w:val="Normal"/>
    <w:link w:val="IntenseQuoteChar"/>
    <w:uiPriority w:val="30"/>
    <w:qFormat/>
    <w:rsid w:val="0066000D"/>
    <w:pPr>
      <w:pBdr>
        <w:top w:val="single" w:sz="4" w:space="10" w:color="DA291C" w:themeColor="accent1"/>
        <w:bottom w:val="single" w:sz="4" w:space="10" w:color="DA291C" w:themeColor="accent1"/>
      </w:pBdr>
      <w:spacing w:before="360" w:after="360"/>
      <w:ind w:left="864" w:right="864"/>
      <w:jc w:val="center"/>
    </w:pPr>
    <w:rPr>
      <w:i/>
      <w:iCs/>
      <w:color w:val="DA291C" w:themeColor="accent1"/>
    </w:rPr>
  </w:style>
  <w:style w:type="character" w:customStyle="1" w:styleId="IntenseQuoteChar">
    <w:name w:val="Intense Quote Char"/>
    <w:basedOn w:val="DefaultParagraphFont"/>
    <w:link w:val="IntenseQuote"/>
    <w:uiPriority w:val="30"/>
    <w:rsid w:val="0066000D"/>
    <w:rPr>
      <w:i/>
      <w:iCs/>
      <w:color w:val="DA291C" w:themeColor="accent1"/>
    </w:rPr>
  </w:style>
  <w:style w:type="character" w:styleId="SubtleReference">
    <w:name w:val="Subtle Reference"/>
    <w:basedOn w:val="DefaultParagraphFont"/>
    <w:uiPriority w:val="31"/>
    <w:qFormat/>
    <w:rsid w:val="0066000D"/>
    <w:rPr>
      <w:smallCaps/>
      <w:color w:val="5A5A5A" w:themeColor="text1" w:themeTint="A5"/>
    </w:rPr>
  </w:style>
  <w:style w:type="character" w:styleId="IntenseReference">
    <w:name w:val="Intense Reference"/>
    <w:basedOn w:val="DefaultParagraphFont"/>
    <w:uiPriority w:val="32"/>
    <w:qFormat/>
    <w:rsid w:val="0066000D"/>
    <w:rPr>
      <w:b/>
      <w:bCs/>
      <w:smallCaps/>
      <w:color w:val="DA291C" w:themeColor="accent1"/>
      <w:spacing w:val="5"/>
    </w:rPr>
  </w:style>
  <w:style w:type="character" w:styleId="BookTitle">
    <w:name w:val="Book Title"/>
    <w:basedOn w:val="DefaultParagraphFont"/>
    <w:uiPriority w:val="33"/>
    <w:rsid w:val="0066000D"/>
    <w:rPr>
      <w:b/>
      <w:bCs/>
      <w:i/>
      <w:iCs/>
      <w:spacing w:val="5"/>
    </w:rPr>
  </w:style>
  <w:style w:type="paragraph" w:customStyle="1" w:styleId="Pagefootertext">
    <w:name w:val="Page footer text"/>
    <w:basedOn w:val="PParagraphtextblack10pt"/>
    <w:link w:val="PagefootertextChar"/>
    <w:qFormat/>
    <w:rsid w:val="00664B21"/>
    <w:pPr>
      <w:spacing w:after="0"/>
    </w:pPr>
    <w:rPr>
      <w:color w:val="7F7F7F" w:themeColor="text1" w:themeTint="80"/>
      <w:sz w:val="15"/>
      <w:szCs w:val="15"/>
    </w:rPr>
  </w:style>
  <w:style w:type="paragraph" w:customStyle="1" w:styleId="Pagenumbers">
    <w:name w:val="Page numbers"/>
    <w:basedOn w:val="PParagraphtextblack10pt"/>
    <w:link w:val="PagenumbersChar"/>
    <w:qFormat/>
    <w:rsid w:val="00287DD9"/>
    <w:pPr>
      <w:jc w:val="right"/>
    </w:pPr>
    <w:rPr>
      <w:b/>
      <w:color w:val="7F7F7F" w:themeColor="text1" w:themeTint="80"/>
      <w:sz w:val="15"/>
      <w:szCs w:val="15"/>
    </w:rPr>
  </w:style>
  <w:style w:type="character" w:customStyle="1" w:styleId="PagefootertextChar">
    <w:name w:val="Page footer text Char"/>
    <w:basedOn w:val="PParagraphtextblack10ptChar"/>
    <w:link w:val="Pagefootertext"/>
    <w:rsid w:val="00664B21"/>
    <w:rPr>
      <w:rFonts w:cstheme="majorHAnsi"/>
      <w:color w:val="7F7F7F" w:themeColor="text1" w:themeTint="80"/>
      <w:sz w:val="15"/>
      <w:szCs w:val="15"/>
    </w:rPr>
  </w:style>
  <w:style w:type="paragraph" w:customStyle="1" w:styleId="Pagefooterred">
    <w:name w:val="Page footer red"/>
    <w:basedOn w:val="Pagefootertext"/>
    <w:link w:val="PagefooterredChar"/>
    <w:qFormat/>
    <w:rsid w:val="003106B0"/>
    <w:rPr>
      <w:b/>
      <w:color w:val="DA291C" w:themeColor="accent1"/>
    </w:rPr>
  </w:style>
  <w:style w:type="character" w:customStyle="1" w:styleId="PagenumbersChar">
    <w:name w:val="Page numbers Char"/>
    <w:basedOn w:val="PParagraphtextblack10ptChar"/>
    <w:link w:val="Pagenumbers"/>
    <w:rsid w:val="00287DD9"/>
    <w:rPr>
      <w:rFonts w:cstheme="majorHAnsi"/>
      <w:b/>
      <w:color w:val="7F7F7F" w:themeColor="text1" w:themeTint="80"/>
      <w:sz w:val="15"/>
      <w:szCs w:val="15"/>
    </w:rPr>
  </w:style>
  <w:style w:type="character" w:styleId="Strong">
    <w:name w:val="Strong"/>
    <w:basedOn w:val="DefaultParagraphFont"/>
    <w:uiPriority w:val="22"/>
    <w:qFormat/>
    <w:rsid w:val="007B1ED1"/>
    <w:rPr>
      <w:b/>
      <w:bCs/>
    </w:rPr>
  </w:style>
  <w:style w:type="character" w:customStyle="1" w:styleId="PagefooterredChar">
    <w:name w:val="Page footer red Char"/>
    <w:basedOn w:val="PagefootertextChar"/>
    <w:link w:val="Pagefooterred"/>
    <w:rsid w:val="003106B0"/>
    <w:rPr>
      <w:rFonts w:cstheme="majorHAnsi"/>
      <w:b/>
      <w:color w:val="DA291C" w:themeColor="accent1"/>
      <w:sz w:val="15"/>
      <w:szCs w:val="15"/>
    </w:rPr>
  </w:style>
  <w:style w:type="character" w:styleId="IntenseEmphasis">
    <w:name w:val="Intense Emphasis"/>
    <w:basedOn w:val="DefaultParagraphFont"/>
    <w:uiPriority w:val="21"/>
    <w:qFormat/>
    <w:rsid w:val="007B1ED1"/>
    <w:rPr>
      <w:i/>
      <w:iCs/>
      <w:color w:val="DA291C" w:themeColor="accent1"/>
    </w:rPr>
  </w:style>
  <w:style w:type="character" w:styleId="Emphasis">
    <w:name w:val="Emphasis"/>
    <w:basedOn w:val="DefaultParagraphFont"/>
    <w:uiPriority w:val="20"/>
    <w:qFormat/>
    <w:rsid w:val="007B1ED1"/>
    <w:rPr>
      <w:i/>
      <w:iCs/>
    </w:rPr>
  </w:style>
  <w:style w:type="character" w:styleId="SubtleEmphasis">
    <w:name w:val="Subtle Emphasis"/>
    <w:basedOn w:val="DefaultParagraphFont"/>
    <w:uiPriority w:val="19"/>
    <w:qFormat/>
    <w:rsid w:val="007B1ED1"/>
    <w:rPr>
      <w:i/>
      <w:iCs/>
      <w:color w:val="404040" w:themeColor="text1" w:themeTint="BF"/>
    </w:rPr>
  </w:style>
  <w:style w:type="paragraph" w:styleId="Subtitle">
    <w:name w:val="Subtitle"/>
    <w:basedOn w:val="Heading2"/>
    <w:next w:val="Normal"/>
    <w:link w:val="SubtitleChar"/>
    <w:uiPriority w:val="11"/>
    <w:rsid w:val="006031C7"/>
  </w:style>
  <w:style w:type="character" w:customStyle="1" w:styleId="SubtitleChar">
    <w:name w:val="Subtitle Char"/>
    <w:basedOn w:val="DefaultParagraphFont"/>
    <w:link w:val="Subtitle"/>
    <w:uiPriority w:val="11"/>
    <w:rsid w:val="006031C7"/>
    <w:rPr>
      <w:rFonts w:asciiTheme="majorHAnsi" w:hAnsiTheme="majorHAnsi" w:cstheme="majorHAnsi"/>
      <w:b/>
      <w:color w:val="250E31" w:themeColor="accent2"/>
      <w:sz w:val="48"/>
      <w:szCs w:val="48"/>
    </w:rPr>
  </w:style>
  <w:style w:type="paragraph" w:styleId="Header">
    <w:name w:val="header"/>
    <w:basedOn w:val="Normal"/>
    <w:link w:val="HeaderChar"/>
    <w:uiPriority w:val="99"/>
    <w:unhideWhenUsed/>
    <w:rsid w:val="00891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08D"/>
  </w:style>
  <w:style w:type="paragraph" w:styleId="Footer">
    <w:name w:val="footer"/>
    <w:basedOn w:val="Normal"/>
    <w:link w:val="FooterChar"/>
    <w:uiPriority w:val="99"/>
    <w:unhideWhenUsed/>
    <w:rsid w:val="00891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08D"/>
  </w:style>
  <w:style w:type="character" w:customStyle="1" w:styleId="Heading1Char">
    <w:name w:val="Heading 1 Char"/>
    <w:aliases w:val="H1 Skills 46pt red Char,H1 Skills red 46pt Char"/>
    <w:basedOn w:val="DefaultParagraphFont"/>
    <w:link w:val="Heading1"/>
    <w:rsid w:val="00893F93"/>
    <w:rPr>
      <w:rFonts w:asciiTheme="majorHAnsi" w:hAnsiTheme="majorHAnsi" w:cstheme="majorHAnsi"/>
      <w:color w:val="DA291C" w:themeColor="accent1"/>
      <w:sz w:val="92"/>
      <w:szCs w:val="92"/>
    </w:rPr>
  </w:style>
  <w:style w:type="paragraph" w:styleId="TOCHeading">
    <w:name w:val="TOC Heading"/>
    <w:basedOn w:val="Heading1"/>
    <w:next w:val="Normal"/>
    <w:uiPriority w:val="39"/>
    <w:unhideWhenUsed/>
    <w:qFormat/>
    <w:rsid w:val="00367BF7"/>
    <w:pPr>
      <w:outlineLvl w:val="9"/>
    </w:pPr>
    <w:rPr>
      <w:lang w:val="en-US"/>
    </w:rPr>
  </w:style>
  <w:style w:type="paragraph" w:styleId="TOC1">
    <w:name w:val="toc 1"/>
    <w:basedOn w:val="Normal"/>
    <w:next w:val="Normal"/>
    <w:autoRedefine/>
    <w:uiPriority w:val="39"/>
    <w:unhideWhenUsed/>
    <w:rsid w:val="00367BF7"/>
    <w:pPr>
      <w:spacing w:after="100"/>
    </w:pPr>
  </w:style>
  <w:style w:type="paragraph" w:styleId="TOC2">
    <w:name w:val="toc 2"/>
    <w:basedOn w:val="Normal"/>
    <w:next w:val="Normal"/>
    <w:autoRedefine/>
    <w:uiPriority w:val="39"/>
    <w:unhideWhenUsed/>
    <w:rsid w:val="00367BF7"/>
    <w:pPr>
      <w:spacing w:after="100"/>
      <w:ind w:left="220"/>
    </w:pPr>
  </w:style>
  <w:style w:type="paragraph" w:styleId="TOC3">
    <w:name w:val="toc 3"/>
    <w:basedOn w:val="Normal"/>
    <w:next w:val="Normal"/>
    <w:autoRedefine/>
    <w:uiPriority w:val="39"/>
    <w:unhideWhenUsed/>
    <w:rsid w:val="00367BF7"/>
    <w:pPr>
      <w:spacing w:after="100"/>
      <w:ind w:left="440"/>
    </w:pPr>
  </w:style>
  <w:style w:type="character" w:styleId="Hyperlink">
    <w:name w:val="Hyperlink"/>
    <w:basedOn w:val="DefaultParagraphFont"/>
    <w:uiPriority w:val="99"/>
    <w:unhideWhenUsed/>
    <w:rsid w:val="00367BF7"/>
    <w:rPr>
      <w:color w:val="0563C1" w:themeColor="hyperlink"/>
      <w:u w:val="single"/>
    </w:rPr>
  </w:style>
  <w:style w:type="character" w:customStyle="1" w:styleId="Heading2Char">
    <w:name w:val="Heading 2 Char"/>
    <w:aliases w:val="H2 Skills 24pt dark blue Char"/>
    <w:basedOn w:val="DefaultParagraphFont"/>
    <w:link w:val="Heading2"/>
    <w:rsid w:val="00893F93"/>
    <w:rPr>
      <w:rFonts w:asciiTheme="majorHAnsi" w:hAnsiTheme="majorHAnsi" w:cstheme="majorHAnsi"/>
      <w:b/>
      <w:color w:val="250E31" w:themeColor="accent2"/>
      <w:sz w:val="48"/>
      <w:szCs w:val="48"/>
    </w:rPr>
  </w:style>
  <w:style w:type="character" w:customStyle="1" w:styleId="Heading3Char">
    <w:name w:val="Heading 3 Char"/>
    <w:aliases w:val="H3 Skills 16pt dark blue Char"/>
    <w:basedOn w:val="DefaultParagraphFont"/>
    <w:link w:val="Heading3"/>
    <w:rsid w:val="00893F93"/>
    <w:rPr>
      <w:color w:val="250E31" w:themeColor="accent2"/>
      <w:sz w:val="32"/>
      <w:szCs w:val="32"/>
    </w:rPr>
  </w:style>
  <w:style w:type="character" w:customStyle="1" w:styleId="Heading4Char">
    <w:name w:val="Heading 4 Char"/>
    <w:aliases w:val="H4 Skills 16pt light blue Char"/>
    <w:basedOn w:val="DefaultParagraphFont"/>
    <w:link w:val="Heading4"/>
    <w:rsid w:val="00893F93"/>
    <w:rPr>
      <w:rFonts w:asciiTheme="majorHAnsi" w:hAnsiTheme="majorHAnsi" w:cstheme="majorHAnsi"/>
      <w:color w:val="0072CE" w:themeColor="accent3"/>
      <w:sz w:val="32"/>
      <w:szCs w:val="32"/>
    </w:rPr>
  </w:style>
  <w:style w:type="character" w:customStyle="1" w:styleId="Heading5Char">
    <w:name w:val="Heading 5 Char"/>
    <w:aliases w:val="H5 Skills 12pt dark blue Char"/>
    <w:basedOn w:val="DefaultParagraphFont"/>
    <w:link w:val="Heading5"/>
    <w:rsid w:val="00893F93"/>
    <w:rPr>
      <w:rFonts w:asciiTheme="majorHAnsi" w:hAnsiTheme="majorHAnsi" w:cstheme="majorHAnsi"/>
      <w:b/>
      <w:color w:val="250E31" w:themeColor="accent2"/>
      <w:sz w:val="24"/>
      <w:szCs w:val="24"/>
    </w:rPr>
  </w:style>
  <w:style w:type="character" w:customStyle="1" w:styleId="Heading6Char">
    <w:name w:val="Heading 6 Char"/>
    <w:aliases w:val="H6 Skills 11pt red Char"/>
    <w:basedOn w:val="DefaultParagraphFont"/>
    <w:link w:val="Heading6"/>
    <w:rsid w:val="00893F93"/>
    <w:rPr>
      <w:rFonts w:asciiTheme="majorHAnsi" w:hAnsiTheme="majorHAnsi" w:cstheme="majorHAnsi"/>
      <w:color w:val="DA291C" w:themeColor="accent1"/>
      <w:szCs w:val="24"/>
    </w:rPr>
  </w:style>
  <w:style w:type="character" w:customStyle="1" w:styleId="Heading7Char">
    <w:name w:val="Heading 7 Char"/>
    <w:aliases w:val="H7 Skills 10pt black Char,H7 Skills 10pt black bold Char"/>
    <w:basedOn w:val="DefaultParagraphFont"/>
    <w:link w:val="Heading7"/>
    <w:rsid w:val="00893F93"/>
    <w:rPr>
      <w:rFonts w:asciiTheme="majorHAnsi" w:hAnsiTheme="majorHAnsi" w:cstheme="majorHAnsi"/>
      <w:b/>
      <w:sz w:val="20"/>
      <w:szCs w:val="24"/>
    </w:rPr>
  </w:style>
  <w:style w:type="character" w:styleId="FollowedHyperlink">
    <w:name w:val="FollowedHyperlink"/>
    <w:basedOn w:val="DefaultParagraphFont"/>
    <w:uiPriority w:val="99"/>
    <w:semiHidden/>
    <w:unhideWhenUsed/>
    <w:rsid w:val="00160018"/>
    <w:rPr>
      <w:color w:val="954F72" w:themeColor="followedHyperlink"/>
      <w:u w:val="single"/>
    </w:rPr>
  </w:style>
  <w:style w:type="table" w:styleId="TableGridLight">
    <w:name w:val="Grid Table Light"/>
    <w:basedOn w:val="TableNormal"/>
    <w:uiPriority w:val="40"/>
    <w:rsid w:val="00E717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AD0C73"/>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character" w:customStyle="1" w:styleId="RPLHeadingChar">
    <w:name w:val="RPL Heading Char"/>
    <w:basedOn w:val="DefaultParagraphFont"/>
    <w:link w:val="RPLHeading"/>
    <w:locked/>
    <w:rsid w:val="00AD0C73"/>
    <w:rPr>
      <w:rFonts w:ascii="Helvetica 45 Light" w:hAnsi="Helvetica 45 Light"/>
      <w:sz w:val="28"/>
      <w:szCs w:val="28"/>
    </w:rPr>
  </w:style>
  <w:style w:type="paragraph" w:customStyle="1" w:styleId="RPLHeading">
    <w:name w:val="RPL Heading"/>
    <w:basedOn w:val="Normal"/>
    <w:link w:val="RPLHeadingChar"/>
    <w:qFormat/>
    <w:rsid w:val="00AD0C73"/>
    <w:pPr>
      <w:spacing w:after="0" w:line="288" w:lineRule="auto"/>
    </w:pPr>
    <w:rPr>
      <w:rFonts w:ascii="Helvetica 45 Light" w:hAnsi="Helvetica 45 Light"/>
      <w:sz w:val="28"/>
      <w:szCs w:val="28"/>
    </w:rPr>
  </w:style>
  <w:style w:type="paragraph" w:styleId="BodyText">
    <w:name w:val="Body Text"/>
    <w:basedOn w:val="Normal"/>
    <w:link w:val="BodyTextChar"/>
    <w:rsid w:val="00AD0C73"/>
    <w:pPr>
      <w:spacing w:after="0" w:line="240" w:lineRule="auto"/>
      <w:jc w:val="both"/>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AD0C73"/>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E03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B4"/>
    <w:rPr>
      <w:rFonts w:ascii="Segoe UI" w:hAnsi="Segoe UI" w:cs="Segoe UI"/>
      <w:sz w:val="18"/>
      <w:szCs w:val="18"/>
    </w:rPr>
  </w:style>
  <w:style w:type="character" w:styleId="CommentReference">
    <w:name w:val="annotation reference"/>
    <w:basedOn w:val="DefaultParagraphFont"/>
    <w:uiPriority w:val="99"/>
    <w:semiHidden/>
    <w:unhideWhenUsed/>
    <w:rsid w:val="00E03AB4"/>
    <w:rPr>
      <w:sz w:val="16"/>
      <w:szCs w:val="16"/>
    </w:rPr>
  </w:style>
  <w:style w:type="paragraph" w:styleId="CommentText">
    <w:name w:val="annotation text"/>
    <w:basedOn w:val="Normal"/>
    <w:link w:val="CommentTextChar"/>
    <w:uiPriority w:val="99"/>
    <w:semiHidden/>
    <w:unhideWhenUsed/>
    <w:rsid w:val="00E03AB4"/>
    <w:pPr>
      <w:spacing w:line="240" w:lineRule="auto"/>
    </w:pPr>
    <w:rPr>
      <w:sz w:val="20"/>
      <w:szCs w:val="20"/>
    </w:rPr>
  </w:style>
  <w:style w:type="character" w:customStyle="1" w:styleId="CommentTextChar">
    <w:name w:val="Comment Text Char"/>
    <w:basedOn w:val="DefaultParagraphFont"/>
    <w:link w:val="CommentText"/>
    <w:uiPriority w:val="99"/>
    <w:semiHidden/>
    <w:rsid w:val="00E03AB4"/>
    <w:rPr>
      <w:sz w:val="20"/>
      <w:szCs w:val="20"/>
    </w:rPr>
  </w:style>
  <w:style w:type="paragraph" w:styleId="CommentSubject">
    <w:name w:val="annotation subject"/>
    <w:basedOn w:val="CommentText"/>
    <w:next w:val="CommentText"/>
    <w:link w:val="CommentSubjectChar"/>
    <w:uiPriority w:val="99"/>
    <w:semiHidden/>
    <w:unhideWhenUsed/>
    <w:rsid w:val="00E03AB4"/>
    <w:rPr>
      <w:b/>
      <w:bCs/>
    </w:rPr>
  </w:style>
  <w:style w:type="character" w:customStyle="1" w:styleId="CommentSubjectChar">
    <w:name w:val="Comment Subject Char"/>
    <w:basedOn w:val="CommentTextChar"/>
    <w:link w:val="CommentSubject"/>
    <w:uiPriority w:val="99"/>
    <w:semiHidden/>
    <w:rsid w:val="00E03AB4"/>
    <w:rPr>
      <w:b/>
      <w:bCs/>
      <w:sz w:val="20"/>
      <w:szCs w:val="20"/>
    </w:rPr>
  </w:style>
  <w:style w:type="character" w:customStyle="1" w:styleId="UnresolvedMention1">
    <w:name w:val="Unresolved Mention1"/>
    <w:basedOn w:val="DefaultParagraphFont"/>
    <w:uiPriority w:val="99"/>
    <w:semiHidden/>
    <w:unhideWhenUsed/>
    <w:rsid w:val="00CA56D3"/>
    <w:rPr>
      <w:color w:val="605E5C"/>
      <w:shd w:val="clear" w:color="auto" w:fill="E1DFDD"/>
    </w:rPr>
  </w:style>
  <w:style w:type="paragraph" w:customStyle="1" w:styleId="Subhead1">
    <w:name w:val="Subhead 1"/>
    <w:basedOn w:val="Normal"/>
    <w:next w:val="Normal"/>
    <w:link w:val="Subhead1Char"/>
    <w:qFormat/>
    <w:rsid w:val="002F2771"/>
    <w:pPr>
      <w:spacing w:after="140" w:line="420" w:lineRule="exact"/>
    </w:pPr>
    <w:rPr>
      <w:rFonts w:ascii="Arial" w:eastAsia="Calibri" w:hAnsi="Arial" w:cs="Times New Roman"/>
      <w:caps/>
      <w:sz w:val="28"/>
      <w:szCs w:val="20"/>
      <w:lang w:val="en-US"/>
    </w:rPr>
  </w:style>
  <w:style w:type="character" w:customStyle="1" w:styleId="Subhead1Char">
    <w:name w:val="Subhead 1 Char"/>
    <w:link w:val="Subhead1"/>
    <w:rsid w:val="002F2771"/>
    <w:rPr>
      <w:rFonts w:ascii="Arial" w:eastAsia="Calibri" w:hAnsi="Arial" w:cs="Times New Roman"/>
      <w:caps/>
      <w:sz w:val="28"/>
      <w:szCs w:val="20"/>
      <w:lang w:val="en-US"/>
    </w:rPr>
  </w:style>
  <w:style w:type="paragraph" w:customStyle="1" w:styleId="Bodycopy">
    <w:name w:val="Body copy"/>
    <w:basedOn w:val="Normal"/>
    <w:link w:val="BodycopyChar"/>
    <w:qFormat/>
    <w:rsid w:val="002F2771"/>
    <w:pPr>
      <w:spacing w:after="240" w:line="276" w:lineRule="auto"/>
    </w:pPr>
    <w:rPr>
      <w:rFonts w:ascii="Arial" w:eastAsia="Calibri" w:hAnsi="Arial" w:cs="Times New Roman"/>
      <w:sz w:val="20"/>
      <w:szCs w:val="20"/>
      <w:lang w:val="en-US"/>
    </w:rPr>
  </w:style>
  <w:style w:type="character" w:customStyle="1" w:styleId="BodycopyChar">
    <w:name w:val="Body copy Char"/>
    <w:link w:val="Bodycopy"/>
    <w:rsid w:val="002F2771"/>
    <w:rPr>
      <w:rFonts w:ascii="Arial" w:eastAsia="Calibri"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4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ilding.govt.nz/building-code-compli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ilding.govt.nz/building-code-compli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gdb.co.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l\Downloads\2017%20Skills%20Document%20(1).dotx" TargetMode="External"/></Relationships>
</file>

<file path=word/theme/theme1.xml><?xml version="1.0" encoding="utf-8"?>
<a:theme xmlns:a="http://schemas.openxmlformats.org/drawingml/2006/main" name="Office Theme">
  <a:themeElements>
    <a:clrScheme name="Skills Corporate">
      <a:dk1>
        <a:sysClr val="windowText" lastClr="000000"/>
      </a:dk1>
      <a:lt1>
        <a:sysClr val="window" lastClr="FFFFFF"/>
      </a:lt1>
      <a:dk2>
        <a:srgbClr val="44546A"/>
      </a:dk2>
      <a:lt2>
        <a:srgbClr val="E7E6E6"/>
      </a:lt2>
      <a:accent1>
        <a:srgbClr val="DA291C"/>
      </a:accent1>
      <a:accent2>
        <a:srgbClr val="250E31"/>
      </a:accent2>
      <a:accent3>
        <a:srgbClr val="0072CE"/>
      </a:accent3>
      <a:accent4>
        <a:srgbClr val="A5A5A5"/>
      </a:accent4>
      <a:accent5>
        <a:srgbClr val="9A3324"/>
      </a:accent5>
      <a:accent6>
        <a:srgbClr val="653024"/>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FF2C795A931C45A9C83597ABD8E2F0" ma:contentTypeVersion="12" ma:contentTypeDescription="Create a new document." ma:contentTypeScope="" ma:versionID="e6a8788e50e5af0327a9176c96ab7891">
  <xsd:schema xmlns:xsd="http://www.w3.org/2001/XMLSchema" xmlns:xs="http://www.w3.org/2001/XMLSchema" xmlns:p="http://schemas.microsoft.com/office/2006/metadata/properties" xmlns:ns2="406352db-6df8-44b4-aa60-e8375af399f2" xmlns:ns3="f100c9ce-69b1-42e0-937e-8fdf39c9fcff" targetNamespace="http://schemas.microsoft.com/office/2006/metadata/properties" ma:root="true" ma:fieldsID="741002a17ad6f61919269315e9ab7402" ns2:_="" ns3:_="">
    <xsd:import namespace="406352db-6df8-44b4-aa60-e8375af399f2"/>
    <xsd:import namespace="f100c9ce-69b1-42e0-937e-8fdf39c9f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352db-6df8-44b4-aa60-e8375af39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0c9ce-69b1-42e0-937e-8fdf39c9fc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08E9D-5991-4B07-954A-79D3A92A30BE}">
  <ds:schemaRefs>
    <ds:schemaRef ds:uri="http://schemas.microsoft.com/sharepoint/v3/contenttype/forms"/>
  </ds:schemaRefs>
</ds:datastoreItem>
</file>

<file path=customXml/itemProps2.xml><?xml version="1.0" encoding="utf-8"?>
<ds:datastoreItem xmlns:ds="http://schemas.openxmlformats.org/officeDocument/2006/customXml" ds:itemID="{33FB87BA-53E7-438D-BFFD-809A1DC96E7A}"/>
</file>

<file path=customXml/itemProps3.xml><?xml version="1.0" encoding="utf-8"?>
<ds:datastoreItem xmlns:ds="http://schemas.openxmlformats.org/officeDocument/2006/customXml" ds:itemID="{D652730B-2117-41C7-B487-BA6F365869E7}">
  <ds:schemaRefs>
    <ds:schemaRef ds:uri="http://schemas.microsoft.com/office/2006/documentManagement/types"/>
    <ds:schemaRef ds:uri="09a4e5e3-33c9-46a2-b994-6c51d2480e31"/>
    <ds:schemaRef ds:uri="http://purl.org/dc/dcmitype/"/>
    <ds:schemaRef ds:uri="http://schemas.microsoft.com/office/infopath/2007/PartnerControls"/>
    <ds:schemaRef ds:uri="7f2d5c6e-1a22-447e-8ed8-c79538c68a91"/>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3FFA24AF-F81C-47A0-AFF0-FB7D4DB4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Skills Document (1)</Template>
  <TotalTime>9</TotalTime>
  <Pages>5</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Lithgow</dc:creator>
  <cp:keywords/>
  <dc:description/>
  <cp:lastModifiedBy>Richard Koningham</cp:lastModifiedBy>
  <cp:revision>15</cp:revision>
  <dcterms:created xsi:type="dcterms:W3CDTF">2020-10-29T20:21:00Z</dcterms:created>
  <dcterms:modified xsi:type="dcterms:W3CDTF">2020-11-04T23:11:00Z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0x01010057FF2C795A931C45A9C83597ABD8E2F0</vt:lpwstr>
  </property>
</Properties>
</file>